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C4" w:rsidRPr="00BA7D1D" w:rsidRDefault="00C54E10" w:rsidP="00BA7D1D">
      <w:pPr>
        <w:widowControl/>
        <w:spacing w:line="240" w:lineRule="auto"/>
        <w:jc w:val="left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賀本學會</w:t>
      </w:r>
      <w:r w:rsidR="00EC312D" w:rsidRPr="00BA7D1D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榮獲</w:t>
      </w:r>
      <w:r w:rsidR="00EC312D" w:rsidRPr="007F75C4"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  <w:t>日本外務大臣表彰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獎項</w:t>
      </w:r>
    </w:p>
    <w:p w:rsidR="00EC312D" w:rsidRPr="00BA7D1D" w:rsidRDefault="00EC312D" w:rsidP="007F75C4">
      <w:pPr>
        <w:widowControl/>
        <w:spacing w:line="240" w:lineRule="auto"/>
        <w:jc w:val="lef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7D5296" w:rsidRDefault="00C54E10" w:rsidP="007732E2">
      <w:pPr>
        <w:widowControl/>
        <w:spacing w:line="360" w:lineRule="auto"/>
        <w:jc w:val="left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本學會由於</w:t>
      </w:r>
      <w:r w:rsidR="007F75C4" w:rsidRPr="007F75C4">
        <w:rPr>
          <w:rFonts w:ascii="標楷體" w:eastAsia="標楷體" w:hAnsi="標楷體" w:cs="Times New Roman"/>
          <w:color w:val="000000"/>
          <w:kern w:val="0"/>
          <w:szCs w:val="24"/>
        </w:rPr>
        <w:t>推動日語教育，增進台灣與日本的友好關係，於2016年7月20日榮獲日本外務大臣表彰</w:t>
      </w:r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獎項</w:t>
      </w:r>
      <w:r w:rsidR="007F75C4" w:rsidRPr="007F75C4">
        <w:rPr>
          <w:rFonts w:ascii="標楷體" w:eastAsia="標楷體" w:hAnsi="標楷體" w:cs="Times New Roman"/>
          <w:color w:val="000000"/>
          <w:kern w:val="0"/>
          <w:szCs w:val="24"/>
        </w:rPr>
        <w:t>。表彰典禮於2016年9月2日在</w:t>
      </w:r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公益財團法人交流協會台北事務所</w:t>
      </w:r>
      <w:proofErr w:type="gramStart"/>
      <w:r w:rsidR="00BA7D1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沼</w:t>
      </w:r>
      <w:proofErr w:type="gramEnd"/>
      <w:r w:rsidR="00BA7D1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田幹夫</w:t>
      </w:r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代表</w:t>
      </w:r>
      <w:r w:rsidR="007F75C4" w:rsidRPr="007F75C4">
        <w:rPr>
          <w:rFonts w:ascii="標楷體" w:eastAsia="標楷體" w:hAnsi="標楷體" w:cs="Times New Roman"/>
          <w:color w:val="000000"/>
          <w:kern w:val="0"/>
          <w:szCs w:val="24"/>
        </w:rPr>
        <w:t>公</w:t>
      </w:r>
      <w:proofErr w:type="gramStart"/>
      <w:r w:rsidR="007F75C4" w:rsidRPr="007F75C4">
        <w:rPr>
          <w:rFonts w:ascii="標楷體" w:eastAsia="標楷體" w:hAnsi="標楷體" w:cs="Times New Roman"/>
          <w:color w:val="000000"/>
          <w:kern w:val="0"/>
          <w:szCs w:val="24"/>
        </w:rPr>
        <w:t>邸</w:t>
      </w:r>
      <w:proofErr w:type="gramEnd"/>
      <w:r w:rsidR="007F75C4" w:rsidRPr="007F75C4">
        <w:rPr>
          <w:rFonts w:ascii="標楷體" w:eastAsia="標楷體" w:hAnsi="標楷體" w:cs="Times New Roman"/>
          <w:color w:val="000000"/>
          <w:kern w:val="0"/>
          <w:szCs w:val="24"/>
        </w:rPr>
        <w:t>舉行，</w:t>
      </w:r>
      <w:proofErr w:type="gramStart"/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沼</w:t>
      </w:r>
      <w:proofErr w:type="gramEnd"/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田代表於致詞中表示：</w:t>
      </w:r>
      <w:r w:rsidR="00BA7D1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「</w:t>
      </w:r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外務大臣表彰是由活躍於國際關係各個領域的眾多人士，尤以增進日本與各國之間的友好親善具卓越貢獻者之中，針對功績顯著的個人與團體，在讚頌其功德的同時，並</w:t>
      </w:r>
      <w:r w:rsidR="00BA7D1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藉</w:t>
      </w:r>
      <w:r w:rsidR="00462C78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以期望國民各階層對此活動更加理解及支持為目的</w:t>
      </w:r>
      <w:r w:rsidR="00BA7D1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」</w:t>
      </w:r>
      <w:r w:rsidR="00B3485D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  <w:r w:rsidR="007732E2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本項表彰</w:t>
      </w:r>
      <w:r w:rsidR="007732E2">
        <w:rPr>
          <w:rFonts w:ascii="標楷體" w:eastAsia="標楷體" w:hAnsi="標楷體" w:cs="Times New Roman" w:hint="eastAsia"/>
          <w:color w:val="000000"/>
          <w:kern w:val="0"/>
          <w:szCs w:val="24"/>
        </w:rPr>
        <w:t>之</w:t>
      </w:r>
      <w:r w:rsidR="007732E2" w:rsidRPr="008E73B4">
        <w:rPr>
          <w:rFonts w:ascii="標楷體" w:eastAsia="標楷體" w:hAnsi="標楷體" w:cs="Times New Roman" w:hint="eastAsia"/>
          <w:color w:val="000000"/>
          <w:kern w:val="0"/>
          <w:szCs w:val="24"/>
        </w:rPr>
        <w:t>實施已屆三十年，而台灣團體為首次獲獎，實屬難得。</w:t>
      </w:r>
    </w:p>
    <w:p w:rsidR="0018797D" w:rsidRDefault="00584691" w:rsidP="00584691">
      <w:pPr>
        <w:widowControl/>
        <w:spacing w:line="360" w:lineRule="auto"/>
        <w:jc w:val="right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(李宗禾)</w:t>
      </w:r>
    </w:p>
    <w:p w:rsidR="000E7703" w:rsidRPr="00584691" w:rsidRDefault="000E7703" w:rsidP="00584691">
      <w:pPr>
        <w:widowControl/>
        <w:spacing w:line="360" w:lineRule="auto"/>
        <w:jc w:val="right"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584691" w:rsidRDefault="002E3F73" w:rsidP="007732E2">
      <w:pPr>
        <w:widowControl/>
        <w:spacing w:line="360" w:lineRule="auto"/>
        <w:jc w:val="left"/>
      </w:pPr>
      <w:r w:rsidRPr="002E3F73">
        <w:rPr>
          <w:noProof/>
        </w:rPr>
        <w:drawing>
          <wp:inline distT="0" distB="0" distL="0" distR="0">
            <wp:extent cx="4343412" cy="3010618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88" cy="30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84691" w:rsidRDefault="00584691" w:rsidP="007732E2">
      <w:pPr>
        <w:widowControl/>
        <w:spacing w:line="360" w:lineRule="auto"/>
        <w:jc w:val="left"/>
      </w:pPr>
      <w:r w:rsidRPr="002E3F73">
        <w:rPr>
          <w:rFonts w:ascii="標楷體" w:eastAsia="標楷體" w:hAnsi="標楷體" w:hint="eastAsia"/>
          <w:sz w:val="16"/>
          <w:szCs w:val="16"/>
        </w:rPr>
        <w:t>2016年日本外務大臣表彰狀</w:t>
      </w:r>
    </w:p>
    <w:p w:rsidR="002E3F73" w:rsidRDefault="002E3F73" w:rsidP="007732E2">
      <w:pPr>
        <w:widowControl/>
        <w:spacing w:line="360" w:lineRule="auto"/>
        <w:jc w:val="left"/>
      </w:pPr>
      <w:r w:rsidRPr="002E3F73">
        <w:rPr>
          <w:noProof/>
        </w:rPr>
        <w:lastRenderedPageBreak/>
        <w:drawing>
          <wp:inline distT="0" distB="0" distL="0" distR="0">
            <wp:extent cx="4026739" cy="3041656"/>
            <wp:effectExtent l="19050" t="0" r="0" b="0"/>
            <wp:docPr id="4" name="圖片 5" descr="H:\2015-6日語教育學會\20160902外務大臣表彰\20160902照片\20160902賴錦雀理事長於日本外務大臣表彰典禮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6日語教育學會\20160902外務大臣表彰\20160902照片\20160902賴錦雀理事長於日本外務大臣表彰典禮致詞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65" cy="305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73" w:rsidRPr="002E3F73" w:rsidRDefault="002E3F73" w:rsidP="007732E2">
      <w:pPr>
        <w:widowControl/>
        <w:spacing w:line="360" w:lineRule="auto"/>
        <w:jc w:val="left"/>
        <w:rPr>
          <w:rFonts w:ascii="標楷體" w:eastAsia="標楷體" w:hAnsi="標楷體"/>
          <w:sz w:val="16"/>
          <w:szCs w:val="16"/>
        </w:rPr>
      </w:pPr>
      <w:r w:rsidRPr="002E3F73">
        <w:rPr>
          <w:rFonts w:ascii="標楷體" w:eastAsia="標楷體" w:hAnsi="標楷體" w:hint="eastAsia"/>
          <w:sz w:val="16"/>
          <w:szCs w:val="16"/>
        </w:rPr>
        <w:t>2016年9月2日台灣日語教育學會賴錦雀理事長</w:t>
      </w:r>
      <w:r w:rsidR="00584691">
        <w:rPr>
          <w:rFonts w:ascii="標楷體" w:eastAsia="標楷體" w:hAnsi="標楷體" w:hint="eastAsia"/>
          <w:sz w:val="16"/>
          <w:szCs w:val="16"/>
        </w:rPr>
        <w:t>於</w:t>
      </w:r>
      <w:r w:rsidR="00584691" w:rsidRPr="002E3F73">
        <w:rPr>
          <w:rFonts w:ascii="標楷體" w:eastAsia="標楷體" w:hAnsi="標楷體" w:hint="eastAsia"/>
          <w:sz w:val="16"/>
          <w:szCs w:val="16"/>
        </w:rPr>
        <w:t>日本外務大臣表彰</w:t>
      </w:r>
      <w:r w:rsidR="00584691">
        <w:rPr>
          <w:rFonts w:ascii="標楷體" w:eastAsia="標楷體" w:hAnsi="標楷體" w:hint="eastAsia"/>
          <w:sz w:val="16"/>
          <w:szCs w:val="16"/>
        </w:rPr>
        <w:t>典禮</w:t>
      </w:r>
      <w:r w:rsidRPr="002E3F73">
        <w:rPr>
          <w:rFonts w:ascii="標楷體" w:eastAsia="標楷體" w:hAnsi="標楷體" w:hint="eastAsia"/>
          <w:sz w:val="16"/>
          <w:szCs w:val="16"/>
        </w:rPr>
        <w:t>致詞</w:t>
      </w:r>
    </w:p>
    <w:p w:rsidR="002E3F73" w:rsidRDefault="002E3F73" w:rsidP="007732E2">
      <w:pPr>
        <w:widowControl/>
        <w:spacing w:line="360" w:lineRule="auto"/>
        <w:jc w:val="left"/>
      </w:pPr>
      <w:r w:rsidRPr="002E3F73">
        <w:rPr>
          <w:noProof/>
        </w:rPr>
        <w:drawing>
          <wp:inline distT="0" distB="0" distL="0" distR="0">
            <wp:extent cx="5274310" cy="2029213"/>
            <wp:effectExtent l="19050" t="0" r="254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73" w:rsidRDefault="002E3F73" w:rsidP="002E3F73">
      <w:pPr>
        <w:widowControl/>
        <w:spacing w:line="360" w:lineRule="auto"/>
        <w:jc w:val="center"/>
      </w:pPr>
      <w:r w:rsidRPr="002E3F73">
        <w:rPr>
          <w:rFonts w:ascii="標楷體" w:eastAsia="標楷體" w:hAnsi="標楷體" w:hint="eastAsia"/>
          <w:sz w:val="16"/>
          <w:szCs w:val="16"/>
        </w:rPr>
        <w:t>2016年日本外務大臣表彰</w:t>
      </w:r>
      <w:r>
        <w:rPr>
          <w:rFonts w:ascii="標楷體" w:eastAsia="標楷體" w:hAnsi="標楷體" w:hint="eastAsia"/>
          <w:sz w:val="16"/>
          <w:szCs w:val="16"/>
        </w:rPr>
        <w:t>典禮與會人員合照(9月2日於日本交流協會台北</w:t>
      </w:r>
      <w:r w:rsidR="008B33F6">
        <w:rPr>
          <w:rFonts w:ascii="標楷體" w:eastAsia="標楷體" w:hAnsi="標楷體" w:hint="eastAsia"/>
          <w:sz w:val="16"/>
          <w:szCs w:val="16"/>
        </w:rPr>
        <w:t>事</w:t>
      </w:r>
      <w:r>
        <w:rPr>
          <w:rFonts w:ascii="標楷體" w:eastAsia="標楷體" w:hAnsi="標楷體" w:hint="eastAsia"/>
          <w:sz w:val="16"/>
          <w:szCs w:val="16"/>
        </w:rPr>
        <w:t>務所代表公</w:t>
      </w:r>
      <w:proofErr w:type="gramStart"/>
      <w:r>
        <w:rPr>
          <w:rFonts w:ascii="標楷體" w:eastAsia="標楷體" w:hAnsi="標楷體" w:hint="eastAsia"/>
          <w:sz w:val="16"/>
          <w:szCs w:val="16"/>
        </w:rPr>
        <w:t>邸</w:t>
      </w:r>
      <w:proofErr w:type="gramEnd"/>
      <w:r>
        <w:rPr>
          <w:rFonts w:ascii="標楷體" w:eastAsia="標楷體" w:hAnsi="標楷體" w:hint="eastAsia"/>
          <w:sz w:val="16"/>
          <w:szCs w:val="16"/>
        </w:rPr>
        <w:t>)</w:t>
      </w:r>
    </w:p>
    <w:p w:rsidR="002E3F73" w:rsidRPr="007D5296" w:rsidRDefault="002E3F73" w:rsidP="007732E2">
      <w:pPr>
        <w:widowControl/>
        <w:spacing w:line="360" w:lineRule="auto"/>
        <w:jc w:val="left"/>
        <w:rPr>
          <w:rFonts w:ascii="標楷體" w:eastAsia="標楷體" w:hAnsi="標楷體" w:cs="Times New Roman"/>
          <w:color w:val="000000"/>
          <w:kern w:val="0"/>
          <w:szCs w:val="24"/>
        </w:rPr>
      </w:pPr>
    </w:p>
    <w:sectPr w:rsidR="002E3F73" w:rsidRPr="007D5296" w:rsidSect="001879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AEF" w:rsidRDefault="00E04AEF" w:rsidP="00B3485D">
      <w:pPr>
        <w:spacing w:line="240" w:lineRule="auto"/>
      </w:pPr>
      <w:r>
        <w:separator/>
      </w:r>
    </w:p>
  </w:endnote>
  <w:endnote w:type="continuationSeparator" w:id="0">
    <w:p w:rsidR="00E04AEF" w:rsidRDefault="00E04AEF" w:rsidP="00B348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AEF" w:rsidRDefault="00E04AEF" w:rsidP="00B3485D">
      <w:pPr>
        <w:spacing w:line="240" w:lineRule="auto"/>
      </w:pPr>
      <w:r>
        <w:separator/>
      </w:r>
    </w:p>
  </w:footnote>
  <w:footnote w:type="continuationSeparator" w:id="0">
    <w:p w:rsidR="00E04AEF" w:rsidRDefault="00E04AEF" w:rsidP="00B348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5C4"/>
    <w:rsid w:val="0000233E"/>
    <w:rsid w:val="00005501"/>
    <w:rsid w:val="000E7703"/>
    <w:rsid w:val="0018797D"/>
    <w:rsid w:val="002D3047"/>
    <w:rsid w:val="002E3F73"/>
    <w:rsid w:val="003244BC"/>
    <w:rsid w:val="00462C78"/>
    <w:rsid w:val="00574B84"/>
    <w:rsid w:val="00584691"/>
    <w:rsid w:val="005968F8"/>
    <w:rsid w:val="005D2939"/>
    <w:rsid w:val="007732E2"/>
    <w:rsid w:val="007C10BD"/>
    <w:rsid w:val="007D5296"/>
    <w:rsid w:val="007F75C4"/>
    <w:rsid w:val="008B33F6"/>
    <w:rsid w:val="008E73B4"/>
    <w:rsid w:val="008F3AE7"/>
    <w:rsid w:val="00917E97"/>
    <w:rsid w:val="0095776C"/>
    <w:rsid w:val="00B3485D"/>
    <w:rsid w:val="00B7158F"/>
    <w:rsid w:val="00BA7D1D"/>
    <w:rsid w:val="00BE5567"/>
    <w:rsid w:val="00C54E10"/>
    <w:rsid w:val="00C9199C"/>
    <w:rsid w:val="00CC6B0B"/>
    <w:rsid w:val="00DD3699"/>
    <w:rsid w:val="00DE768E"/>
    <w:rsid w:val="00E04AEF"/>
    <w:rsid w:val="00EC312D"/>
    <w:rsid w:val="00F011B6"/>
    <w:rsid w:val="00F303E5"/>
    <w:rsid w:val="00F91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54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8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485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48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485D"/>
    <w:rPr>
      <w:sz w:val="20"/>
      <w:szCs w:val="20"/>
    </w:rPr>
  </w:style>
  <w:style w:type="character" w:styleId="a7">
    <w:name w:val="Emphasis"/>
    <w:basedOn w:val="a0"/>
    <w:uiPriority w:val="20"/>
    <w:qFormat/>
    <w:rsid w:val="00B3485D"/>
    <w:rPr>
      <w:i/>
      <w:iCs/>
    </w:rPr>
  </w:style>
  <w:style w:type="character" w:customStyle="1" w:styleId="apple-converted-space">
    <w:name w:val="apple-converted-space"/>
    <w:basedOn w:val="a0"/>
    <w:rsid w:val="00B3485D"/>
  </w:style>
  <w:style w:type="paragraph" w:styleId="a8">
    <w:name w:val="Balloon Text"/>
    <w:basedOn w:val="a"/>
    <w:link w:val="a9"/>
    <w:uiPriority w:val="99"/>
    <w:semiHidden/>
    <w:unhideWhenUsed/>
    <w:rsid w:val="002E3F7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E3F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54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8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485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48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485D"/>
    <w:rPr>
      <w:sz w:val="20"/>
      <w:szCs w:val="20"/>
    </w:rPr>
  </w:style>
  <w:style w:type="character" w:styleId="a7">
    <w:name w:val="Emphasis"/>
    <w:basedOn w:val="a0"/>
    <w:uiPriority w:val="20"/>
    <w:qFormat/>
    <w:rsid w:val="00B3485D"/>
    <w:rPr>
      <w:i/>
      <w:iCs/>
    </w:rPr>
  </w:style>
  <w:style w:type="character" w:customStyle="1" w:styleId="apple-converted-space">
    <w:name w:val="apple-converted-space"/>
    <w:basedOn w:val="a0"/>
    <w:rsid w:val="00B3485D"/>
  </w:style>
  <w:style w:type="paragraph" w:styleId="a8">
    <w:name w:val="Balloon Text"/>
    <w:basedOn w:val="a"/>
    <w:link w:val="a9"/>
    <w:uiPriority w:val="99"/>
    <w:semiHidden/>
    <w:unhideWhenUsed/>
    <w:rsid w:val="002E3F7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E3F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5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</Words>
  <Characters>307</Characters>
  <Application>Microsoft Office Word</Application>
  <DocSecurity>0</DocSecurity>
  <Lines>2</Lines>
  <Paragraphs>1</Paragraphs>
  <ScaleCrop>false</ScaleCrop>
  <Company>Toshiba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</cp:lastModifiedBy>
  <cp:revision>2</cp:revision>
  <dcterms:created xsi:type="dcterms:W3CDTF">2016-09-05T05:44:00Z</dcterms:created>
  <dcterms:modified xsi:type="dcterms:W3CDTF">2016-09-05T05:44:00Z</dcterms:modified>
</cp:coreProperties>
</file>