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2D95F9" w14:textId="2C0B5466" w:rsidR="008B2B50" w:rsidRPr="008B2B50" w:rsidRDefault="00DC0E98" w:rsidP="008B2B50">
      <w:pPr>
        <w:spacing w:after="300"/>
        <w:outlineLvl w:val="0"/>
        <w:rPr>
          <w:rFonts w:ascii="Arial" w:eastAsia="Times New Roman" w:hAnsi="Arial" w:cs="Arial"/>
          <w:color w:val="333333"/>
          <w:kern w:val="36"/>
          <w:sz w:val="48"/>
          <w:szCs w:val="48"/>
        </w:rPr>
      </w:pPr>
      <w:r>
        <w:rPr>
          <w:rFonts w:ascii="Arial" w:eastAsia="Times New Roman" w:hAnsi="Arial" w:cs="Arial"/>
          <w:color w:val="333333"/>
          <w:kern w:val="36"/>
          <w:sz w:val="48"/>
          <w:szCs w:val="48"/>
        </w:rPr>
        <w:t>Symposium for Graduate Students</w:t>
      </w:r>
    </w:p>
    <w:p w14:paraId="45DF4DFE" w14:textId="5BE197BA" w:rsidR="008B2B50" w:rsidRPr="00F4343D" w:rsidRDefault="008B2B50" w:rsidP="008B2B50">
      <w:pPr>
        <w:spacing w:after="300" w:line="384" w:lineRule="atLeast"/>
        <w:rPr>
          <w:rFonts w:ascii="Arial" w:hAnsi="Arial" w:cs="Arial"/>
          <w:sz w:val="22"/>
          <w:szCs w:val="22"/>
        </w:rPr>
      </w:pPr>
      <w:r w:rsidRPr="00F4343D">
        <w:rPr>
          <w:rFonts w:ascii="Arial" w:hAnsi="Arial" w:cs="Arial"/>
          <w:sz w:val="22"/>
          <w:szCs w:val="22"/>
        </w:rPr>
        <w:t xml:space="preserve">At the Bali International Conference on Japanese Language Education (ICJLE) </w:t>
      </w:r>
      <w:r w:rsidR="009361FB" w:rsidRPr="00F4343D">
        <w:rPr>
          <w:rFonts w:ascii="Arial" w:hAnsi="Arial" w:cs="Arial"/>
          <w:sz w:val="22"/>
          <w:szCs w:val="22"/>
        </w:rPr>
        <w:t>of the 9</w:t>
      </w:r>
      <w:r w:rsidR="009361FB" w:rsidRPr="00F4343D">
        <w:rPr>
          <w:rFonts w:ascii="Arial" w:hAnsi="Arial" w:cs="Arial"/>
          <w:sz w:val="22"/>
          <w:szCs w:val="22"/>
          <w:vertAlign w:val="superscript"/>
        </w:rPr>
        <w:t>th</w:t>
      </w:r>
      <w:r w:rsidR="009361FB" w:rsidRPr="00F4343D">
        <w:rPr>
          <w:rFonts w:ascii="Arial" w:hAnsi="Arial" w:cs="Arial"/>
          <w:sz w:val="22"/>
          <w:szCs w:val="22"/>
        </w:rPr>
        <w:t>/10</w:t>
      </w:r>
      <w:r w:rsidR="009361FB" w:rsidRPr="00F4343D">
        <w:rPr>
          <w:rFonts w:ascii="Arial" w:hAnsi="Arial" w:cs="Arial"/>
          <w:sz w:val="22"/>
          <w:szCs w:val="22"/>
          <w:vertAlign w:val="superscript"/>
        </w:rPr>
        <w:t>th</w:t>
      </w:r>
      <w:r w:rsidRPr="00F4343D">
        <w:rPr>
          <w:rFonts w:ascii="Arial" w:hAnsi="Arial" w:cs="Arial"/>
          <w:sz w:val="22"/>
          <w:szCs w:val="22"/>
        </w:rPr>
        <w:t xml:space="preserve"> September, 2016, a ‘Symposium for Graduate Students’ will be held for postgraduate students in the field of Japanese language education and related fields. This symposium offers an opportunity for postgraduate students to establish networks with other postgraduate students and early career academics in the field of Japanese language education or related fields from universities around the world. It </w:t>
      </w:r>
      <w:r w:rsidR="009361FB" w:rsidRPr="00F4343D">
        <w:rPr>
          <w:rFonts w:ascii="Arial" w:hAnsi="Arial" w:cs="Arial"/>
          <w:sz w:val="22"/>
          <w:szCs w:val="22"/>
        </w:rPr>
        <w:t xml:space="preserve">is </w:t>
      </w:r>
      <w:r w:rsidRPr="00F4343D">
        <w:rPr>
          <w:rFonts w:ascii="Arial" w:hAnsi="Arial" w:cs="Arial"/>
          <w:sz w:val="22"/>
          <w:szCs w:val="22"/>
        </w:rPr>
        <w:t>also aim</w:t>
      </w:r>
      <w:r w:rsidR="009361FB" w:rsidRPr="00F4343D">
        <w:rPr>
          <w:rFonts w:ascii="Arial" w:hAnsi="Arial" w:cs="Arial"/>
          <w:sz w:val="22"/>
          <w:szCs w:val="22"/>
        </w:rPr>
        <w:t>ed at</w:t>
      </w:r>
      <w:r w:rsidRPr="00F4343D">
        <w:rPr>
          <w:rFonts w:ascii="Arial" w:hAnsi="Arial" w:cs="Arial"/>
          <w:sz w:val="22"/>
          <w:szCs w:val="22"/>
        </w:rPr>
        <w:t xml:space="preserve"> postgraduate students </w:t>
      </w:r>
      <w:r w:rsidR="009361FB" w:rsidRPr="00F4343D">
        <w:rPr>
          <w:rFonts w:ascii="Arial" w:hAnsi="Arial" w:cs="Arial"/>
          <w:sz w:val="22"/>
          <w:szCs w:val="22"/>
        </w:rPr>
        <w:t xml:space="preserve">being enabled </w:t>
      </w:r>
      <w:r w:rsidRPr="00F4343D">
        <w:rPr>
          <w:rFonts w:ascii="Arial" w:hAnsi="Arial" w:cs="Arial"/>
          <w:sz w:val="22"/>
          <w:szCs w:val="22"/>
        </w:rPr>
        <w:t xml:space="preserve">to discuss possible future directions and career paths preparing them </w:t>
      </w:r>
      <w:r w:rsidR="009361FB" w:rsidRPr="00F4343D">
        <w:rPr>
          <w:rFonts w:ascii="Arial" w:hAnsi="Arial" w:cs="Arial"/>
          <w:sz w:val="22"/>
          <w:szCs w:val="22"/>
        </w:rPr>
        <w:t>for early career academia</w:t>
      </w:r>
      <w:r w:rsidRPr="00F4343D">
        <w:rPr>
          <w:rFonts w:ascii="Arial" w:hAnsi="Arial" w:cs="Arial"/>
          <w:sz w:val="22"/>
          <w:szCs w:val="22"/>
        </w:rPr>
        <w:t>. The proposed schedule for the workshop is as follows.</w:t>
      </w:r>
    </w:p>
    <w:p w14:paraId="22BFEFA1" w14:textId="3239CE88" w:rsidR="008B2B50" w:rsidRPr="00F4343D" w:rsidRDefault="008B2B50" w:rsidP="008B2B50">
      <w:pPr>
        <w:spacing w:after="300" w:line="384" w:lineRule="atLeast"/>
        <w:rPr>
          <w:rFonts w:ascii="Arial" w:hAnsi="Arial" w:cs="Arial"/>
          <w:sz w:val="22"/>
          <w:szCs w:val="22"/>
        </w:rPr>
      </w:pPr>
      <w:r w:rsidRPr="00F4343D">
        <w:rPr>
          <w:rFonts w:ascii="Arial" w:hAnsi="Arial" w:cs="Arial"/>
          <w:sz w:val="22"/>
          <w:szCs w:val="22"/>
        </w:rPr>
        <w:t>Time: A period of 2 hours in the afternoon of 9 September (The time TB</w:t>
      </w:r>
      <w:r w:rsidR="009361FB" w:rsidRPr="00F4343D">
        <w:rPr>
          <w:rFonts w:ascii="Arial" w:hAnsi="Arial" w:cs="Arial"/>
          <w:sz w:val="22"/>
          <w:szCs w:val="22"/>
        </w:rPr>
        <w:t>C</w:t>
      </w:r>
      <w:r w:rsidRPr="00F4343D">
        <w:rPr>
          <w:rFonts w:ascii="Arial" w:hAnsi="Arial" w:cs="Arial"/>
          <w:sz w:val="22"/>
          <w:szCs w:val="22"/>
        </w:rPr>
        <w:t xml:space="preserve"> once scheduled)</w:t>
      </w:r>
    </w:p>
    <w:p w14:paraId="3858AB9C" w14:textId="77777777" w:rsidR="008B2B50" w:rsidRPr="00F4343D" w:rsidRDefault="008B2B50" w:rsidP="008B2B50">
      <w:pPr>
        <w:spacing w:after="300" w:line="384" w:lineRule="atLeast"/>
        <w:rPr>
          <w:rFonts w:ascii="Arial" w:hAnsi="Arial" w:cs="Arial"/>
          <w:sz w:val="22"/>
          <w:szCs w:val="22"/>
        </w:rPr>
      </w:pPr>
      <w:r w:rsidRPr="00F4343D">
        <w:rPr>
          <w:rFonts w:ascii="Arial" w:hAnsi="Arial" w:cs="Arial"/>
          <w:sz w:val="22"/>
          <w:szCs w:val="22"/>
        </w:rPr>
        <w:t>Place</w:t>
      </w:r>
      <w:r w:rsidRPr="00F4343D">
        <w:rPr>
          <w:rFonts w:ascii="Arial" w:hAnsi="Arial" w:cs="Arial"/>
          <w:sz w:val="22"/>
          <w:szCs w:val="22"/>
        </w:rPr>
        <w:t>：</w:t>
      </w:r>
      <w:r w:rsidRPr="00F4343D">
        <w:rPr>
          <w:rFonts w:ascii="Arial" w:hAnsi="Arial" w:cs="Arial"/>
          <w:sz w:val="22"/>
          <w:szCs w:val="22"/>
        </w:rPr>
        <w:t>Bali Nusa Dua Convention Center (BNDCC)</w:t>
      </w:r>
    </w:p>
    <w:tbl>
      <w:tblPr>
        <w:tblStyle w:val="TableGrid"/>
        <w:tblW w:w="0" w:type="auto"/>
        <w:tblLook w:val="04A0" w:firstRow="1" w:lastRow="0" w:firstColumn="1" w:lastColumn="0" w:noHBand="0" w:noVBand="1"/>
      </w:tblPr>
      <w:tblGrid>
        <w:gridCol w:w="3681"/>
        <w:gridCol w:w="5329"/>
      </w:tblGrid>
      <w:tr w:rsidR="00A43B90" w:rsidRPr="00F4343D" w14:paraId="3069E2FF" w14:textId="77777777" w:rsidTr="00A43B90">
        <w:trPr>
          <w:trHeight w:val="464"/>
        </w:trPr>
        <w:tc>
          <w:tcPr>
            <w:tcW w:w="3681" w:type="dxa"/>
          </w:tcPr>
          <w:p w14:paraId="3CBC5B62" w14:textId="77777777" w:rsidR="003F19CA" w:rsidRPr="00F4343D" w:rsidRDefault="00013D06" w:rsidP="008B2B50">
            <w:pPr>
              <w:spacing w:after="300" w:line="384" w:lineRule="atLeast"/>
              <w:rPr>
                <w:rFonts w:ascii="Arial" w:hAnsi="Arial" w:cs="Arial"/>
                <w:sz w:val="22"/>
                <w:szCs w:val="22"/>
              </w:rPr>
            </w:pPr>
            <w:r w:rsidRPr="00F4343D">
              <w:rPr>
                <w:rFonts w:ascii="Arial" w:hAnsi="Arial" w:cs="Arial" w:hint="eastAsia"/>
                <w:sz w:val="22"/>
                <w:szCs w:val="22"/>
              </w:rPr>
              <w:t>・</w:t>
            </w:r>
            <w:r w:rsidR="003F19CA" w:rsidRPr="00F4343D">
              <w:rPr>
                <w:rFonts w:ascii="Arial" w:hAnsi="Arial" w:cs="Arial"/>
                <w:sz w:val="22"/>
                <w:szCs w:val="22"/>
              </w:rPr>
              <w:t>Opening Remarks</w:t>
            </w:r>
          </w:p>
        </w:tc>
        <w:tc>
          <w:tcPr>
            <w:tcW w:w="5329" w:type="dxa"/>
          </w:tcPr>
          <w:p w14:paraId="210AA508" w14:textId="77777777" w:rsidR="003F19CA" w:rsidRPr="00F4343D" w:rsidRDefault="003F19CA" w:rsidP="008B2B50">
            <w:pPr>
              <w:spacing w:after="300" w:line="384" w:lineRule="atLeast"/>
              <w:rPr>
                <w:rFonts w:ascii="Arial" w:hAnsi="Arial" w:cs="Arial"/>
                <w:sz w:val="22"/>
                <w:szCs w:val="22"/>
              </w:rPr>
            </w:pPr>
          </w:p>
        </w:tc>
      </w:tr>
      <w:tr w:rsidR="00A43B90" w:rsidRPr="00F4343D" w14:paraId="157D8FF2" w14:textId="77777777" w:rsidTr="00A43B90">
        <w:trPr>
          <w:trHeight w:val="925"/>
        </w:trPr>
        <w:tc>
          <w:tcPr>
            <w:tcW w:w="3681" w:type="dxa"/>
          </w:tcPr>
          <w:p w14:paraId="6936283A" w14:textId="00B74A86" w:rsidR="003F19CA" w:rsidRPr="00F4343D" w:rsidRDefault="00013D06" w:rsidP="008B2B50">
            <w:pPr>
              <w:spacing w:after="300" w:line="384" w:lineRule="atLeast"/>
              <w:rPr>
                <w:rFonts w:ascii="Arial" w:hAnsi="Arial" w:cs="Arial"/>
                <w:sz w:val="22"/>
                <w:szCs w:val="22"/>
              </w:rPr>
            </w:pPr>
            <w:r w:rsidRPr="00F4343D">
              <w:rPr>
                <w:rFonts w:ascii="Arial" w:hAnsi="Arial" w:cs="Arial" w:hint="eastAsia"/>
                <w:sz w:val="22"/>
                <w:szCs w:val="22"/>
              </w:rPr>
              <w:t>・</w:t>
            </w:r>
            <w:r w:rsidR="003F19CA" w:rsidRPr="00F4343D">
              <w:rPr>
                <w:rFonts w:ascii="Arial" w:hAnsi="Arial" w:cs="Arial"/>
                <w:sz w:val="22"/>
                <w:szCs w:val="22"/>
              </w:rPr>
              <w:t xml:space="preserve">Session 1: </w:t>
            </w:r>
            <w:r w:rsidR="00A43B90" w:rsidRPr="00F4343D">
              <w:rPr>
                <w:rFonts w:ascii="Arial" w:hAnsi="Arial" w:cs="Arial"/>
                <w:sz w:val="22"/>
                <w:szCs w:val="22"/>
              </w:rPr>
              <w:br/>
            </w:r>
            <w:r w:rsidR="003F19CA" w:rsidRPr="00F4343D">
              <w:rPr>
                <w:rFonts w:ascii="Arial" w:hAnsi="Arial" w:cs="Arial"/>
                <w:sz w:val="22"/>
                <w:szCs w:val="22"/>
              </w:rPr>
              <w:t>“Three Minutes Thesis Contest”</w:t>
            </w:r>
          </w:p>
        </w:tc>
        <w:tc>
          <w:tcPr>
            <w:tcW w:w="5329" w:type="dxa"/>
          </w:tcPr>
          <w:p w14:paraId="5DB21FDF" w14:textId="3078112F" w:rsidR="003F19CA" w:rsidRPr="00F4343D" w:rsidRDefault="003F19CA" w:rsidP="009361FB">
            <w:pPr>
              <w:spacing w:before="100" w:beforeAutospacing="1" w:after="100" w:afterAutospacing="1" w:line="384" w:lineRule="atLeast"/>
              <w:rPr>
                <w:rFonts w:ascii="Arial" w:eastAsia="Times New Roman" w:hAnsi="Arial" w:cs="Arial"/>
                <w:sz w:val="22"/>
                <w:szCs w:val="22"/>
              </w:rPr>
            </w:pPr>
            <w:r w:rsidRPr="00F4343D">
              <w:rPr>
                <w:rFonts w:ascii="Arial" w:eastAsia="Times New Roman" w:hAnsi="Arial" w:cs="Arial"/>
                <w:sz w:val="22"/>
                <w:szCs w:val="22"/>
              </w:rPr>
              <w:t>Present your research in</w:t>
            </w:r>
            <w:r w:rsidR="009361FB" w:rsidRPr="00F4343D">
              <w:rPr>
                <w:rFonts w:ascii="Arial" w:eastAsia="Times New Roman" w:hAnsi="Arial" w:cs="Arial"/>
                <w:sz w:val="22"/>
                <w:szCs w:val="22"/>
              </w:rPr>
              <w:t xml:space="preserve"> just</w:t>
            </w:r>
            <w:r w:rsidRPr="00F4343D">
              <w:rPr>
                <w:rFonts w:ascii="Arial" w:eastAsia="Times New Roman" w:hAnsi="Arial" w:cs="Arial"/>
                <w:sz w:val="22"/>
                <w:szCs w:val="22"/>
              </w:rPr>
              <w:t xml:space="preserve"> three minutes in an easily understandable manner. Postgraduate students assess and </w:t>
            </w:r>
            <w:r w:rsidR="009361FB" w:rsidRPr="00F4343D">
              <w:rPr>
                <w:rFonts w:ascii="Arial" w:eastAsia="Times New Roman" w:hAnsi="Arial" w:cs="Arial"/>
                <w:sz w:val="22"/>
                <w:szCs w:val="22"/>
              </w:rPr>
              <w:t xml:space="preserve">make comments </w:t>
            </w:r>
            <w:r w:rsidRPr="00F4343D">
              <w:rPr>
                <w:rFonts w:ascii="Arial" w:eastAsia="Times New Roman" w:hAnsi="Arial" w:cs="Arial"/>
                <w:sz w:val="22"/>
                <w:szCs w:val="22"/>
              </w:rPr>
              <w:t>on each others</w:t>
            </w:r>
            <w:r w:rsidR="009361FB" w:rsidRPr="00F4343D">
              <w:rPr>
                <w:rFonts w:ascii="Arial" w:eastAsia="Times New Roman" w:hAnsi="Arial" w:cs="Arial"/>
                <w:sz w:val="22"/>
                <w:szCs w:val="22"/>
              </w:rPr>
              <w:t>’</w:t>
            </w:r>
            <w:r w:rsidRPr="00F4343D">
              <w:rPr>
                <w:rFonts w:ascii="Arial" w:eastAsia="Times New Roman" w:hAnsi="Arial" w:cs="Arial"/>
                <w:sz w:val="22"/>
                <w:szCs w:val="22"/>
              </w:rPr>
              <w:t xml:space="preserve"> speech.</w:t>
            </w:r>
          </w:p>
        </w:tc>
      </w:tr>
      <w:tr w:rsidR="00A43B90" w:rsidRPr="00F4343D" w14:paraId="68A308C1" w14:textId="77777777" w:rsidTr="00A43B90">
        <w:tc>
          <w:tcPr>
            <w:tcW w:w="3681" w:type="dxa"/>
          </w:tcPr>
          <w:p w14:paraId="0D07F9E7" w14:textId="12B2B1BA" w:rsidR="003F19CA" w:rsidRPr="00F4343D" w:rsidRDefault="00013D06" w:rsidP="008B2B50">
            <w:pPr>
              <w:spacing w:after="300" w:line="384" w:lineRule="atLeast"/>
              <w:rPr>
                <w:rFonts w:ascii="Arial" w:hAnsi="Arial" w:cs="Arial"/>
                <w:sz w:val="22"/>
                <w:szCs w:val="22"/>
              </w:rPr>
            </w:pPr>
            <w:r w:rsidRPr="00F4343D">
              <w:rPr>
                <w:rFonts w:ascii="Arial" w:hAnsi="Arial" w:cs="Arial" w:hint="eastAsia"/>
                <w:sz w:val="22"/>
                <w:szCs w:val="22"/>
              </w:rPr>
              <w:t>・</w:t>
            </w:r>
            <w:r w:rsidR="003F19CA" w:rsidRPr="00F4343D">
              <w:rPr>
                <w:rFonts w:ascii="Arial" w:hAnsi="Arial" w:cs="Arial"/>
                <w:sz w:val="22"/>
                <w:szCs w:val="22"/>
              </w:rPr>
              <w:t xml:space="preserve">Session 2: </w:t>
            </w:r>
            <w:r w:rsidR="00A43B90" w:rsidRPr="00F4343D">
              <w:rPr>
                <w:rFonts w:ascii="Arial" w:hAnsi="Arial" w:cs="Arial"/>
                <w:sz w:val="22"/>
                <w:szCs w:val="22"/>
              </w:rPr>
              <w:br/>
            </w:r>
            <w:r w:rsidR="003F19CA" w:rsidRPr="00F4343D">
              <w:rPr>
                <w:rFonts w:ascii="Arial" w:hAnsi="Arial" w:cs="Arial"/>
                <w:sz w:val="22"/>
                <w:szCs w:val="22"/>
              </w:rPr>
              <w:t>“Career Workshop”</w:t>
            </w:r>
          </w:p>
        </w:tc>
        <w:tc>
          <w:tcPr>
            <w:tcW w:w="5329" w:type="dxa"/>
          </w:tcPr>
          <w:p w14:paraId="060AD53C" w14:textId="1302AD3B" w:rsidR="003F19CA" w:rsidRPr="00F4343D" w:rsidRDefault="00661C55" w:rsidP="00E22060">
            <w:pPr>
              <w:spacing w:before="100" w:beforeAutospacing="1" w:after="100" w:afterAutospacing="1" w:line="384" w:lineRule="atLeast"/>
              <w:rPr>
                <w:rFonts w:ascii="Arial" w:eastAsia="Times New Roman" w:hAnsi="Arial" w:cs="Arial"/>
                <w:sz w:val="22"/>
                <w:szCs w:val="22"/>
                <w:lang w:val="en-AU"/>
              </w:rPr>
            </w:pPr>
            <w:r w:rsidRPr="00F4343D">
              <w:rPr>
                <w:rFonts w:ascii="Arial" w:eastAsia="Times New Roman" w:hAnsi="Arial" w:cs="Arial"/>
                <w:sz w:val="22"/>
                <w:szCs w:val="22"/>
              </w:rPr>
              <w:t xml:space="preserve">We invite </w:t>
            </w:r>
            <w:r w:rsidRPr="00F4343D">
              <w:rPr>
                <w:rFonts w:ascii="Arial" w:eastAsia="Times New Roman" w:hAnsi="Arial" w:cs="Arial"/>
                <w:i/>
                <w:sz w:val="22"/>
                <w:szCs w:val="22"/>
              </w:rPr>
              <w:t>s</w:t>
            </w:r>
            <w:r w:rsidR="003F19CA" w:rsidRPr="00F4343D">
              <w:rPr>
                <w:rFonts w:ascii="Arial" w:eastAsia="Times New Roman" w:hAnsi="Arial" w:cs="Arial"/>
                <w:i/>
                <w:sz w:val="22"/>
                <w:szCs w:val="22"/>
              </w:rPr>
              <w:t>enpai</w:t>
            </w:r>
            <w:r w:rsidR="003F19CA" w:rsidRPr="00F4343D">
              <w:rPr>
                <w:rFonts w:ascii="Arial" w:eastAsia="Times New Roman" w:hAnsi="Arial" w:cs="Arial"/>
                <w:sz w:val="22"/>
                <w:szCs w:val="22"/>
              </w:rPr>
              <w:t xml:space="preserve"> from around the world, who are currently working as Japanese teacher</w:t>
            </w:r>
            <w:r w:rsidR="009361FB" w:rsidRPr="00F4343D">
              <w:rPr>
                <w:rFonts w:ascii="Arial" w:eastAsia="Times New Roman" w:hAnsi="Arial" w:cs="Arial"/>
                <w:sz w:val="22"/>
                <w:szCs w:val="22"/>
              </w:rPr>
              <w:t>s</w:t>
            </w:r>
            <w:r w:rsidR="003F19CA" w:rsidRPr="00F4343D">
              <w:rPr>
                <w:rFonts w:ascii="Arial" w:eastAsia="Times New Roman" w:hAnsi="Arial" w:cs="Arial"/>
                <w:sz w:val="22"/>
                <w:szCs w:val="22"/>
              </w:rPr>
              <w:t xml:space="preserve"> to candidly discuss their career experiences and</w:t>
            </w:r>
            <w:r w:rsidR="009361FB" w:rsidRPr="00F4343D">
              <w:rPr>
                <w:rFonts w:ascii="Arial" w:eastAsia="Times New Roman" w:hAnsi="Arial" w:cs="Arial"/>
                <w:sz w:val="22"/>
                <w:szCs w:val="22"/>
              </w:rPr>
              <w:t xml:space="preserve"> experiences</w:t>
            </w:r>
            <w:r w:rsidR="003F19CA" w:rsidRPr="00F4343D">
              <w:rPr>
                <w:rFonts w:ascii="Arial" w:eastAsia="Times New Roman" w:hAnsi="Arial" w:cs="Arial"/>
                <w:sz w:val="22"/>
                <w:szCs w:val="22"/>
              </w:rPr>
              <w:t xml:space="preserve"> teaching Japanese</w:t>
            </w:r>
            <w:r w:rsidR="00E22060" w:rsidRPr="00F4343D">
              <w:rPr>
                <w:rFonts w:ascii="Arial" w:eastAsia="MS Mincho" w:hAnsi="Arial" w:cs="Arial"/>
                <w:sz w:val="22"/>
                <w:szCs w:val="22"/>
                <w:lang w:val="en-AU"/>
              </w:rPr>
              <w:t>.</w:t>
            </w:r>
          </w:p>
        </w:tc>
      </w:tr>
      <w:tr w:rsidR="00A43B90" w:rsidRPr="00F4343D" w14:paraId="7C797D36" w14:textId="77777777" w:rsidTr="00A43B90">
        <w:trPr>
          <w:trHeight w:val="325"/>
        </w:trPr>
        <w:tc>
          <w:tcPr>
            <w:tcW w:w="3681" w:type="dxa"/>
          </w:tcPr>
          <w:p w14:paraId="5193C986" w14:textId="77777777" w:rsidR="003F19CA" w:rsidRPr="00F4343D" w:rsidRDefault="00013D06" w:rsidP="008B2B50">
            <w:pPr>
              <w:spacing w:after="300" w:line="384" w:lineRule="atLeast"/>
              <w:rPr>
                <w:rFonts w:ascii="Arial" w:hAnsi="Arial" w:cs="Arial"/>
                <w:sz w:val="22"/>
                <w:szCs w:val="22"/>
              </w:rPr>
            </w:pPr>
            <w:r w:rsidRPr="00F4343D">
              <w:rPr>
                <w:rFonts w:ascii="Arial" w:hAnsi="Arial" w:cs="Arial" w:hint="eastAsia"/>
                <w:sz w:val="22"/>
                <w:szCs w:val="22"/>
              </w:rPr>
              <w:t>・</w:t>
            </w:r>
            <w:r w:rsidR="003F19CA" w:rsidRPr="00F4343D">
              <w:rPr>
                <w:rFonts w:ascii="Arial" w:hAnsi="Arial" w:cs="Arial"/>
                <w:sz w:val="22"/>
                <w:szCs w:val="22"/>
              </w:rPr>
              <w:t>Closing Remarks</w:t>
            </w:r>
          </w:p>
        </w:tc>
        <w:tc>
          <w:tcPr>
            <w:tcW w:w="5329" w:type="dxa"/>
          </w:tcPr>
          <w:p w14:paraId="2DA70BB9" w14:textId="09380EEB" w:rsidR="003F19CA" w:rsidRPr="00F4343D" w:rsidRDefault="00A43B90" w:rsidP="008B2B50">
            <w:pPr>
              <w:spacing w:after="300" w:line="384" w:lineRule="atLeast"/>
              <w:rPr>
                <w:rFonts w:ascii="Arial" w:hAnsi="Arial" w:cs="Arial"/>
                <w:sz w:val="22"/>
                <w:szCs w:val="22"/>
                <w:lang w:val="en-AU"/>
              </w:rPr>
            </w:pPr>
            <w:r w:rsidRPr="00F4343D">
              <w:rPr>
                <w:rFonts w:ascii="Arial" w:hAnsi="Arial" w:cs="Arial"/>
                <w:sz w:val="22"/>
                <w:szCs w:val="22"/>
                <w:lang w:val="en-AU"/>
              </w:rPr>
              <w:t>Award ceremony for 3 min speech winners</w:t>
            </w:r>
          </w:p>
        </w:tc>
      </w:tr>
    </w:tbl>
    <w:p w14:paraId="5BC58BFC" w14:textId="77777777" w:rsidR="008B2B50" w:rsidRPr="00F4343D" w:rsidRDefault="008B2B50" w:rsidP="008B2B50">
      <w:pPr>
        <w:spacing w:after="300" w:line="384" w:lineRule="atLeast"/>
        <w:rPr>
          <w:rFonts w:ascii="Arial" w:hAnsi="Arial" w:cs="Arial"/>
          <w:sz w:val="22"/>
          <w:szCs w:val="22"/>
        </w:rPr>
      </w:pPr>
      <w:r w:rsidRPr="00F4343D">
        <w:rPr>
          <w:rFonts w:ascii="Arial" w:hAnsi="Arial" w:cs="Arial"/>
          <w:sz w:val="22"/>
          <w:szCs w:val="22"/>
        </w:rPr>
        <w:t>  </w:t>
      </w:r>
    </w:p>
    <w:p w14:paraId="449816B1" w14:textId="0A804FD1" w:rsidR="00E22060" w:rsidRPr="00F4343D" w:rsidRDefault="003443CE" w:rsidP="008B2B50">
      <w:pPr>
        <w:spacing w:after="300" w:line="384" w:lineRule="atLeast"/>
        <w:rPr>
          <w:rFonts w:ascii="Arial" w:hAnsi="Arial" w:cs="Arial"/>
          <w:b/>
          <w:sz w:val="22"/>
          <w:szCs w:val="22"/>
          <w:u w:val="single"/>
        </w:rPr>
      </w:pPr>
      <w:r w:rsidRPr="00F4343D">
        <w:rPr>
          <w:rFonts w:ascii="Arial" w:hAnsi="Arial" w:cs="Arial"/>
          <w:b/>
          <w:sz w:val="22"/>
          <w:szCs w:val="22"/>
          <w:u w:val="single"/>
        </w:rPr>
        <w:t xml:space="preserve">We are delighted to announce that </w:t>
      </w:r>
      <w:r w:rsidR="00465F2D" w:rsidRPr="00F4343D">
        <w:rPr>
          <w:rFonts w:ascii="Arial" w:hAnsi="Arial" w:cs="Arial"/>
          <w:b/>
          <w:sz w:val="22"/>
          <w:szCs w:val="22"/>
          <w:u w:val="single"/>
        </w:rPr>
        <w:t xml:space="preserve">Shoyu Club </w:t>
      </w:r>
      <w:r w:rsidR="00A23EB8" w:rsidRPr="00F4343D">
        <w:rPr>
          <w:rFonts w:ascii="Arial" w:hAnsi="Arial" w:cs="Arial"/>
          <w:b/>
          <w:sz w:val="22"/>
          <w:szCs w:val="22"/>
          <w:u w:val="single"/>
        </w:rPr>
        <w:t>offers</w:t>
      </w:r>
      <w:r w:rsidR="00465F2D" w:rsidRPr="00F4343D">
        <w:rPr>
          <w:rFonts w:ascii="Arial" w:hAnsi="Arial" w:cs="Arial"/>
          <w:b/>
          <w:sz w:val="22"/>
          <w:szCs w:val="22"/>
          <w:u w:val="single"/>
        </w:rPr>
        <w:t xml:space="preserve"> </w:t>
      </w:r>
      <w:r w:rsidR="009361FB" w:rsidRPr="00F4343D">
        <w:rPr>
          <w:rFonts w:ascii="Arial" w:hAnsi="Arial" w:cs="Arial"/>
          <w:b/>
          <w:sz w:val="22"/>
          <w:szCs w:val="22"/>
          <w:u w:val="single"/>
        </w:rPr>
        <w:t>a</w:t>
      </w:r>
      <w:r w:rsidR="00465F2D" w:rsidRPr="00F4343D">
        <w:rPr>
          <w:rFonts w:ascii="Arial" w:hAnsi="Arial" w:cs="Arial"/>
          <w:b/>
          <w:sz w:val="22"/>
          <w:szCs w:val="22"/>
          <w:u w:val="single"/>
        </w:rPr>
        <w:t xml:space="preserve"> grant </w:t>
      </w:r>
      <w:r w:rsidR="00603563" w:rsidRPr="00F4343D">
        <w:rPr>
          <w:rFonts w:ascii="Arial" w:hAnsi="Arial" w:cs="Arial"/>
          <w:b/>
          <w:sz w:val="22"/>
          <w:szCs w:val="22"/>
          <w:u w:val="single"/>
        </w:rPr>
        <w:t>to support the</w:t>
      </w:r>
      <w:r w:rsidR="00465F2D" w:rsidRPr="00F4343D">
        <w:rPr>
          <w:rFonts w:ascii="Arial" w:hAnsi="Arial" w:cs="Arial"/>
          <w:b/>
          <w:sz w:val="22"/>
          <w:szCs w:val="22"/>
          <w:u w:val="single"/>
        </w:rPr>
        <w:t xml:space="preserve"> Symposium</w:t>
      </w:r>
      <w:r w:rsidR="00603563" w:rsidRPr="00F4343D">
        <w:rPr>
          <w:rFonts w:ascii="Arial" w:hAnsi="Arial" w:cs="Arial"/>
          <w:b/>
          <w:sz w:val="22"/>
          <w:szCs w:val="22"/>
          <w:u w:val="single"/>
        </w:rPr>
        <w:t xml:space="preserve"> for Graduate Students</w:t>
      </w:r>
      <w:r w:rsidR="00465F2D" w:rsidRPr="00F4343D">
        <w:rPr>
          <w:rFonts w:ascii="Arial" w:hAnsi="Arial" w:cs="Arial"/>
          <w:b/>
          <w:sz w:val="22"/>
          <w:szCs w:val="22"/>
          <w:u w:val="single"/>
        </w:rPr>
        <w:t xml:space="preserve">. </w:t>
      </w:r>
      <w:r w:rsidR="00A23EB8" w:rsidRPr="00F4343D">
        <w:rPr>
          <w:rFonts w:ascii="Arial" w:hAnsi="Arial" w:cs="Arial"/>
          <w:b/>
          <w:sz w:val="22"/>
          <w:szCs w:val="22"/>
          <w:u w:val="single"/>
        </w:rPr>
        <w:t xml:space="preserve">The details of </w:t>
      </w:r>
      <w:r w:rsidR="009361FB" w:rsidRPr="00F4343D">
        <w:rPr>
          <w:rFonts w:ascii="Arial" w:hAnsi="Arial" w:cs="Arial"/>
          <w:b/>
          <w:sz w:val="22"/>
          <w:szCs w:val="22"/>
          <w:u w:val="single"/>
        </w:rPr>
        <w:t>this grant</w:t>
      </w:r>
      <w:r w:rsidR="00E22060" w:rsidRPr="00F4343D">
        <w:rPr>
          <w:rFonts w:ascii="Arial" w:hAnsi="Arial" w:cs="Arial"/>
          <w:b/>
          <w:sz w:val="22"/>
          <w:szCs w:val="22"/>
          <w:u w:val="single"/>
        </w:rPr>
        <w:t xml:space="preserve"> have been finalised. Please see the instructions below if you wish to apply.</w:t>
      </w:r>
    </w:p>
    <w:p w14:paraId="19AB5D78" w14:textId="2A989906" w:rsidR="00E22060" w:rsidRPr="00F4343D" w:rsidRDefault="00E22060" w:rsidP="008B2B50">
      <w:pPr>
        <w:spacing w:after="300" w:line="384" w:lineRule="atLeast"/>
        <w:rPr>
          <w:rFonts w:ascii="Arial" w:hAnsi="Arial" w:cs="Arial"/>
          <w:b/>
          <w:sz w:val="28"/>
          <w:szCs w:val="28"/>
          <w:lang w:val="en-AU"/>
        </w:rPr>
      </w:pPr>
      <w:r w:rsidRPr="00F4343D">
        <w:rPr>
          <w:rFonts w:ascii="Arial" w:hAnsi="Arial" w:cs="Arial"/>
          <w:b/>
          <w:sz w:val="28"/>
          <w:szCs w:val="28"/>
        </w:rPr>
        <w:t>Grant</w:t>
      </w:r>
      <w:r w:rsidR="00EE7F07" w:rsidRPr="00F4343D">
        <w:rPr>
          <w:rFonts w:ascii="Arial" w:hAnsi="Arial" w:cs="Arial"/>
          <w:b/>
          <w:sz w:val="28"/>
          <w:szCs w:val="28"/>
        </w:rPr>
        <w:t xml:space="preserve"> for Postgraduate S</w:t>
      </w:r>
      <w:r w:rsidRPr="00F4343D">
        <w:rPr>
          <w:rFonts w:ascii="Arial" w:hAnsi="Arial" w:cs="Arial"/>
          <w:b/>
          <w:sz w:val="28"/>
          <w:szCs w:val="28"/>
        </w:rPr>
        <w:t>tudents</w:t>
      </w:r>
      <w:r w:rsidR="00EE7F07" w:rsidRPr="00F4343D">
        <w:rPr>
          <w:rFonts w:ascii="Arial" w:hAnsi="Arial" w:cs="Arial"/>
          <w:b/>
          <w:sz w:val="28"/>
          <w:szCs w:val="28"/>
        </w:rPr>
        <w:t xml:space="preserve"> I</w:t>
      </w:r>
      <w:r w:rsidR="009649C9" w:rsidRPr="00F4343D">
        <w:rPr>
          <w:rFonts w:ascii="Arial" w:hAnsi="Arial" w:cs="Arial"/>
          <w:b/>
          <w:sz w:val="28"/>
          <w:szCs w:val="28"/>
        </w:rPr>
        <w:t>nformation</w:t>
      </w:r>
    </w:p>
    <w:p w14:paraId="01BF3C17" w14:textId="77777777" w:rsidR="00127BD6" w:rsidRDefault="00013D06" w:rsidP="00127BD6">
      <w:pPr>
        <w:spacing w:after="300" w:line="384" w:lineRule="atLeast"/>
        <w:rPr>
          <w:rFonts w:ascii="Arial" w:hAnsi="Arial" w:cs="Arial" w:hint="eastAsia"/>
        </w:rPr>
      </w:pPr>
      <w:r w:rsidRPr="00013D06">
        <w:rPr>
          <w:rFonts w:ascii="Arial" w:hAnsi="Arial" w:cs="Arial"/>
        </w:rPr>
        <w:t>・</w:t>
      </w:r>
      <w:r w:rsidR="00E22060" w:rsidRPr="00013D06">
        <w:rPr>
          <w:rFonts w:ascii="Arial" w:hAnsi="Arial" w:cs="Arial"/>
        </w:rPr>
        <w:t>Grant</w:t>
      </w:r>
    </w:p>
    <w:p w14:paraId="287E841B" w14:textId="5068BDC5" w:rsidR="00127BD6" w:rsidRPr="00127BD6" w:rsidRDefault="00E22060" w:rsidP="00BF75AA">
      <w:pPr>
        <w:pStyle w:val="ListParagraph"/>
        <w:numPr>
          <w:ilvl w:val="0"/>
          <w:numId w:val="14"/>
        </w:numPr>
        <w:spacing w:after="300" w:line="384" w:lineRule="atLeast"/>
        <w:ind w:left="709" w:hanging="283"/>
        <w:rPr>
          <w:rFonts w:ascii="Arial" w:hAnsi="Arial" w:cs="Arial"/>
          <w:sz w:val="22"/>
          <w:szCs w:val="22"/>
        </w:rPr>
      </w:pPr>
      <w:r w:rsidRPr="00127BD6">
        <w:rPr>
          <w:rFonts w:ascii="Arial" w:hAnsi="Arial" w:cs="Arial"/>
          <w:sz w:val="22"/>
          <w:szCs w:val="22"/>
        </w:rPr>
        <w:lastRenderedPageBreak/>
        <w:t>Supplement</w:t>
      </w:r>
      <w:r w:rsidR="009361FB" w:rsidRPr="00127BD6">
        <w:rPr>
          <w:rFonts w:ascii="Arial" w:hAnsi="Arial" w:cs="Arial"/>
          <w:sz w:val="22"/>
          <w:szCs w:val="22"/>
        </w:rPr>
        <w:t>s</w:t>
      </w:r>
      <w:r w:rsidR="00013D06" w:rsidRPr="00127BD6">
        <w:rPr>
          <w:rFonts w:ascii="Arial" w:hAnsi="Arial" w:cs="Arial"/>
          <w:sz w:val="22"/>
          <w:szCs w:val="22"/>
        </w:rPr>
        <w:t xml:space="preserve"> </w:t>
      </w:r>
      <w:r w:rsidRPr="00127BD6">
        <w:rPr>
          <w:rFonts w:ascii="Arial" w:hAnsi="Arial" w:cs="Arial"/>
          <w:sz w:val="22"/>
          <w:szCs w:val="22"/>
        </w:rPr>
        <w:t xml:space="preserve">conference </w:t>
      </w:r>
      <w:r w:rsidR="00EE7F07" w:rsidRPr="00127BD6">
        <w:rPr>
          <w:rFonts w:ascii="Arial" w:hAnsi="Arial" w:cs="Arial"/>
          <w:sz w:val="22"/>
          <w:szCs w:val="22"/>
        </w:rPr>
        <w:t>registration</w:t>
      </w:r>
      <w:r w:rsidRPr="00127BD6">
        <w:rPr>
          <w:rFonts w:ascii="Arial" w:hAnsi="Arial" w:cs="Arial"/>
          <w:sz w:val="22"/>
          <w:szCs w:val="22"/>
        </w:rPr>
        <w:t xml:space="preserve"> </w:t>
      </w:r>
      <w:r w:rsidR="00EE7F07" w:rsidRPr="00127BD6">
        <w:rPr>
          <w:rFonts w:ascii="Arial" w:hAnsi="Arial" w:cs="Arial"/>
          <w:sz w:val="22"/>
          <w:szCs w:val="22"/>
        </w:rPr>
        <w:t xml:space="preserve">and conference dinner fee </w:t>
      </w:r>
      <w:r w:rsidRPr="00127BD6">
        <w:rPr>
          <w:rFonts w:ascii="Arial" w:hAnsi="Arial" w:cs="Arial"/>
          <w:sz w:val="22"/>
          <w:szCs w:val="22"/>
        </w:rPr>
        <w:t>of 15 postgraduate students at Indonesian universities. Supplement</w:t>
      </w:r>
      <w:r w:rsidR="009361FB" w:rsidRPr="00127BD6">
        <w:rPr>
          <w:rFonts w:ascii="Arial" w:hAnsi="Arial" w:cs="Arial"/>
          <w:sz w:val="22"/>
          <w:szCs w:val="22"/>
        </w:rPr>
        <w:t>s</w:t>
      </w:r>
      <w:r w:rsidRPr="00127BD6">
        <w:rPr>
          <w:rFonts w:ascii="Arial" w:hAnsi="Arial" w:cs="Arial"/>
          <w:sz w:val="22"/>
          <w:szCs w:val="22"/>
        </w:rPr>
        <w:t xml:space="preserve"> </w:t>
      </w:r>
      <w:r w:rsidR="00EE7F07" w:rsidRPr="00127BD6">
        <w:rPr>
          <w:rFonts w:ascii="Arial" w:hAnsi="Arial" w:cs="Arial"/>
          <w:sz w:val="22"/>
          <w:szCs w:val="22"/>
        </w:rPr>
        <w:t>the 15 students’ actual expenditure of</w:t>
      </w:r>
      <w:r w:rsidRPr="00127BD6">
        <w:rPr>
          <w:rFonts w:ascii="Arial" w:hAnsi="Arial" w:cs="Arial"/>
          <w:sz w:val="22"/>
          <w:szCs w:val="22"/>
        </w:rPr>
        <w:t xml:space="preserve"> travel costs (</w:t>
      </w:r>
      <w:r w:rsidR="00EE7F07" w:rsidRPr="00127BD6">
        <w:rPr>
          <w:rFonts w:ascii="Arial" w:hAnsi="Arial" w:cs="Arial"/>
          <w:sz w:val="22"/>
          <w:szCs w:val="22"/>
        </w:rPr>
        <w:t>up to JPY23,000</w:t>
      </w:r>
      <w:r w:rsidRPr="00127BD6">
        <w:rPr>
          <w:rFonts w:ascii="Arial" w:hAnsi="Arial" w:cs="Arial"/>
          <w:sz w:val="22"/>
          <w:szCs w:val="22"/>
        </w:rPr>
        <w:t>)</w:t>
      </w:r>
    </w:p>
    <w:p w14:paraId="5E2D7DEA" w14:textId="189ECC17" w:rsidR="00E22060" w:rsidRPr="00127BD6" w:rsidRDefault="00832E77" w:rsidP="00BF75AA">
      <w:pPr>
        <w:pStyle w:val="ListParagraph"/>
        <w:numPr>
          <w:ilvl w:val="0"/>
          <w:numId w:val="14"/>
        </w:numPr>
        <w:spacing w:after="300" w:line="384" w:lineRule="atLeast"/>
        <w:ind w:left="709" w:hanging="283"/>
        <w:rPr>
          <w:rFonts w:ascii="Arial" w:hAnsi="Arial" w:cs="Arial"/>
        </w:rPr>
      </w:pPr>
      <w:r w:rsidRPr="00127BD6">
        <w:rPr>
          <w:rFonts w:ascii="Arial" w:hAnsi="Arial" w:cs="Arial"/>
          <w:sz w:val="22"/>
          <w:szCs w:val="22"/>
        </w:rPr>
        <w:t>Su</w:t>
      </w:r>
      <w:r w:rsidR="00EE7F07" w:rsidRPr="00127BD6">
        <w:rPr>
          <w:rFonts w:ascii="Arial" w:hAnsi="Arial" w:cs="Arial"/>
          <w:sz w:val="22"/>
          <w:szCs w:val="22"/>
        </w:rPr>
        <w:t>pplement</w:t>
      </w:r>
      <w:r w:rsidR="009361FB" w:rsidRPr="00127BD6">
        <w:rPr>
          <w:rFonts w:ascii="Arial" w:hAnsi="Arial" w:cs="Arial"/>
          <w:sz w:val="22"/>
          <w:szCs w:val="22"/>
        </w:rPr>
        <w:t xml:space="preserve">s the </w:t>
      </w:r>
      <w:r w:rsidR="00576552" w:rsidRPr="00127BD6">
        <w:rPr>
          <w:rFonts w:ascii="Arial" w:hAnsi="Arial" w:cs="Arial"/>
          <w:sz w:val="22"/>
          <w:szCs w:val="22"/>
        </w:rPr>
        <w:t xml:space="preserve">conference </w:t>
      </w:r>
      <w:r w:rsidR="00EE7F07" w:rsidRPr="00127BD6">
        <w:rPr>
          <w:rFonts w:ascii="Arial" w:hAnsi="Arial" w:cs="Arial"/>
          <w:sz w:val="22"/>
          <w:szCs w:val="22"/>
        </w:rPr>
        <w:t xml:space="preserve">registration and conference dinner fee </w:t>
      </w:r>
      <w:r w:rsidRPr="00127BD6">
        <w:rPr>
          <w:rFonts w:ascii="Arial" w:hAnsi="Arial" w:cs="Arial"/>
          <w:sz w:val="22"/>
          <w:szCs w:val="22"/>
        </w:rPr>
        <w:t>of 10 postgraduate students at universities outside Indonesia and Australia</w:t>
      </w:r>
      <w:r w:rsidR="009361FB" w:rsidRPr="00127BD6">
        <w:rPr>
          <w:rFonts w:ascii="Arial" w:hAnsi="Arial" w:cs="Arial"/>
          <w:sz w:val="22"/>
          <w:szCs w:val="22"/>
        </w:rPr>
        <w:t>.</w:t>
      </w:r>
    </w:p>
    <w:p w14:paraId="12445220" w14:textId="2351DD1F" w:rsidR="00832E77" w:rsidRPr="0026367F" w:rsidRDefault="00013D06" w:rsidP="008B2B50">
      <w:pPr>
        <w:spacing w:after="300" w:line="384" w:lineRule="atLeast"/>
        <w:rPr>
          <w:rFonts w:ascii="Arial" w:hAnsi="Arial" w:cs="Arial"/>
          <w:sz w:val="22"/>
          <w:szCs w:val="22"/>
        </w:rPr>
      </w:pPr>
      <w:r w:rsidRPr="00F4343D">
        <w:rPr>
          <w:rFonts w:ascii="Arial" w:hAnsi="Arial" w:cs="Arial"/>
          <w:sz w:val="22"/>
          <w:szCs w:val="22"/>
          <w:lang w:val="en-AU"/>
        </w:rPr>
        <w:t>・</w:t>
      </w:r>
      <w:r w:rsidR="00832E77" w:rsidRPr="00F4343D">
        <w:rPr>
          <w:rFonts w:ascii="Arial" w:hAnsi="Arial" w:cs="Arial"/>
          <w:sz w:val="22"/>
          <w:szCs w:val="22"/>
          <w:lang w:val="en-AU"/>
        </w:rPr>
        <w:t>Eligibility</w:t>
      </w:r>
      <w:r w:rsidR="0026367F">
        <w:rPr>
          <w:rFonts w:ascii="Arial" w:hAnsi="Arial" w:cs="Arial"/>
          <w:sz w:val="22"/>
          <w:szCs w:val="22"/>
        </w:rPr>
        <w:t xml:space="preserve"> (Applicants must meet the four criteria below.)</w:t>
      </w:r>
    </w:p>
    <w:p w14:paraId="620F607A" w14:textId="5E4A34AC" w:rsidR="00832E77" w:rsidRPr="00F4343D" w:rsidRDefault="008B08E8" w:rsidP="00832E77">
      <w:pPr>
        <w:numPr>
          <w:ilvl w:val="0"/>
          <w:numId w:val="3"/>
        </w:numPr>
        <w:spacing w:before="100" w:beforeAutospacing="1" w:after="100" w:afterAutospacing="1" w:line="384" w:lineRule="atLeast"/>
        <w:rPr>
          <w:rFonts w:ascii="Arial" w:eastAsia="Times New Roman" w:hAnsi="Arial" w:cs="Arial"/>
          <w:sz w:val="22"/>
          <w:szCs w:val="22"/>
        </w:rPr>
      </w:pPr>
      <w:r w:rsidRPr="00F4343D">
        <w:rPr>
          <w:rFonts w:ascii="Arial" w:eastAsia="Times New Roman" w:hAnsi="Arial" w:cs="Arial"/>
          <w:sz w:val="22"/>
          <w:szCs w:val="22"/>
          <w:lang w:val="en-AU"/>
        </w:rPr>
        <w:t>Postgraduate</w:t>
      </w:r>
      <w:r w:rsidR="008F6C39" w:rsidRPr="00F4343D">
        <w:rPr>
          <w:rFonts w:ascii="Arial" w:eastAsia="Times New Roman" w:hAnsi="Arial" w:cs="Arial"/>
          <w:sz w:val="22"/>
          <w:szCs w:val="22"/>
        </w:rPr>
        <w:t xml:space="preserve"> students </w:t>
      </w:r>
      <w:r w:rsidR="00C05059" w:rsidRPr="00F4343D">
        <w:rPr>
          <w:rFonts w:ascii="Arial" w:eastAsia="Times New Roman" w:hAnsi="Arial" w:cs="Arial"/>
          <w:sz w:val="22"/>
          <w:szCs w:val="22"/>
        </w:rPr>
        <w:t xml:space="preserve">who </w:t>
      </w:r>
      <w:r w:rsidR="009361FB" w:rsidRPr="00F4343D">
        <w:rPr>
          <w:rFonts w:ascii="Arial" w:eastAsia="Times New Roman" w:hAnsi="Arial" w:cs="Arial"/>
          <w:sz w:val="22"/>
          <w:szCs w:val="22"/>
        </w:rPr>
        <w:t xml:space="preserve">are </w:t>
      </w:r>
      <w:r w:rsidR="00C05059" w:rsidRPr="00F4343D">
        <w:rPr>
          <w:rFonts w:ascii="Arial" w:eastAsia="Times New Roman" w:hAnsi="Arial" w:cs="Arial"/>
          <w:sz w:val="22"/>
          <w:szCs w:val="22"/>
        </w:rPr>
        <w:t>currently enroll</w:t>
      </w:r>
      <w:r w:rsidR="009361FB" w:rsidRPr="00F4343D">
        <w:rPr>
          <w:rFonts w:ascii="Arial" w:eastAsia="Times New Roman" w:hAnsi="Arial" w:cs="Arial"/>
          <w:sz w:val="22"/>
          <w:szCs w:val="22"/>
        </w:rPr>
        <w:t>ed</w:t>
      </w:r>
      <w:r w:rsidR="008F6C39" w:rsidRPr="00F4343D">
        <w:rPr>
          <w:rFonts w:ascii="Arial" w:eastAsia="Times New Roman" w:hAnsi="Arial" w:cs="Arial"/>
          <w:sz w:val="22"/>
          <w:szCs w:val="22"/>
        </w:rPr>
        <w:t xml:space="preserve"> in MA, PhD or equivalent</w:t>
      </w:r>
      <w:r w:rsidR="00832E77" w:rsidRPr="00F4343D">
        <w:rPr>
          <w:rFonts w:ascii="Arial" w:eastAsia="Times New Roman" w:hAnsi="Arial" w:cs="Arial"/>
          <w:sz w:val="22"/>
          <w:szCs w:val="22"/>
        </w:rPr>
        <w:t xml:space="preserve"> </w:t>
      </w:r>
      <w:r w:rsidR="008F6C39" w:rsidRPr="00F4343D">
        <w:rPr>
          <w:rFonts w:ascii="Arial" w:eastAsia="Times New Roman" w:hAnsi="Arial" w:cs="Arial"/>
          <w:sz w:val="22"/>
          <w:szCs w:val="22"/>
        </w:rPr>
        <w:t>program</w:t>
      </w:r>
      <w:r w:rsidR="009361FB" w:rsidRPr="00F4343D">
        <w:rPr>
          <w:rFonts w:ascii="Arial" w:eastAsia="Times New Roman" w:hAnsi="Arial" w:cs="Arial"/>
          <w:sz w:val="22"/>
          <w:szCs w:val="22"/>
        </w:rPr>
        <w:t>s</w:t>
      </w:r>
      <w:r w:rsidR="008F6C39" w:rsidRPr="00F4343D">
        <w:rPr>
          <w:rFonts w:ascii="Arial" w:eastAsia="Times New Roman" w:hAnsi="Arial" w:cs="Arial"/>
          <w:sz w:val="22"/>
          <w:szCs w:val="22"/>
        </w:rPr>
        <w:t xml:space="preserve"> </w:t>
      </w:r>
      <w:r w:rsidR="00832E77" w:rsidRPr="00F4343D">
        <w:rPr>
          <w:rFonts w:ascii="Arial" w:eastAsia="Times New Roman" w:hAnsi="Arial" w:cs="Arial"/>
          <w:sz w:val="22"/>
          <w:szCs w:val="22"/>
        </w:rPr>
        <w:t>in Japanese Language Education or related fields</w:t>
      </w:r>
    </w:p>
    <w:p w14:paraId="02F513C6" w14:textId="77777777" w:rsidR="00832E77" w:rsidRPr="00F4343D" w:rsidRDefault="00832E77" w:rsidP="00832E77">
      <w:pPr>
        <w:numPr>
          <w:ilvl w:val="0"/>
          <w:numId w:val="3"/>
        </w:numPr>
        <w:spacing w:before="100" w:beforeAutospacing="1" w:after="100" w:afterAutospacing="1" w:line="384" w:lineRule="atLeast"/>
        <w:rPr>
          <w:rFonts w:ascii="Arial" w:eastAsia="Times New Roman" w:hAnsi="Arial" w:cs="Arial"/>
          <w:sz w:val="22"/>
          <w:szCs w:val="22"/>
        </w:rPr>
      </w:pPr>
      <w:r w:rsidRPr="00F4343D">
        <w:rPr>
          <w:rFonts w:ascii="Arial" w:eastAsia="Times New Roman" w:hAnsi="Arial" w:cs="Arial"/>
          <w:sz w:val="22"/>
          <w:szCs w:val="22"/>
        </w:rPr>
        <w:t>Presenters of a paper at the Bali ICJLE 2016</w:t>
      </w:r>
    </w:p>
    <w:p w14:paraId="0F04322E" w14:textId="77777777" w:rsidR="00832E77" w:rsidRPr="00F4343D" w:rsidRDefault="00832E77" w:rsidP="00832E77">
      <w:pPr>
        <w:numPr>
          <w:ilvl w:val="0"/>
          <w:numId w:val="3"/>
        </w:numPr>
        <w:spacing w:before="100" w:beforeAutospacing="1" w:after="100" w:afterAutospacing="1" w:line="384" w:lineRule="atLeast"/>
        <w:rPr>
          <w:rFonts w:ascii="Arial" w:eastAsia="Times New Roman" w:hAnsi="Arial" w:cs="Arial"/>
          <w:sz w:val="22"/>
          <w:szCs w:val="22"/>
        </w:rPr>
      </w:pPr>
      <w:r w:rsidRPr="00F4343D">
        <w:rPr>
          <w:rFonts w:ascii="Arial" w:eastAsia="Times New Roman" w:hAnsi="Arial" w:cs="Arial"/>
          <w:sz w:val="22"/>
          <w:szCs w:val="22"/>
        </w:rPr>
        <w:t>Participants in the Symposium for Graduate Students</w:t>
      </w:r>
    </w:p>
    <w:p w14:paraId="2F05B860" w14:textId="121AC3FE" w:rsidR="00832E77" w:rsidRPr="00F4343D" w:rsidRDefault="00832E77" w:rsidP="00832E77">
      <w:pPr>
        <w:numPr>
          <w:ilvl w:val="0"/>
          <w:numId w:val="3"/>
        </w:numPr>
        <w:spacing w:before="100" w:beforeAutospacing="1" w:after="100" w:afterAutospacing="1" w:line="384" w:lineRule="atLeast"/>
        <w:rPr>
          <w:rFonts w:ascii="Arial" w:eastAsia="Times New Roman" w:hAnsi="Arial" w:cs="Arial"/>
          <w:sz w:val="22"/>
          <w:szCs w:val="22"/>
        </w:rPr>
      </w:pPr>
      <w:r w:rsidRPr="00F4343D">
        <w:rPr>
          <w:rFonts w:ascii="Arial" w:eastAsia="Times New Roman" w:hAnsi="Arial" w:cs="Arial"/>
          <w:sz w:val="22"/>
          <w:szCs w:val="22"/>
        </w:rPr>
        <w:t xml:space="preserve">Presenters </w:t>
      </w:r>
      <w:r w:rsidR="009361FB" w:rsidRPr="00F4343D">
        <w:rPr>
          <w:rFonts w:ascii="Arial" w:eastAsia="Times New Roman" w:hAnsi="Arial" w:cs="Arial"/>
          <w:sz w:val="22"/>
          <w:szCs w:val="22"/>
        </w:rPr>
        <w:t>in</w:t>
      </w:r>
      <w:r w:rsidRPr="00F4343D">
        <w:rPr>
          <w:rFonts w:ascii="Arial" w:eastAsia="Times New Roman" w:hAnsi="Arial" w:cs="Arial"/>
          <w:sz w:val="22"/>
          <w:szCs w:val="22"/>
        </w:rPr>
        <w:t xml:space="preserve"> the three minute thesis speech contest</w:t>
      </w:r>
    </w:p>
    <w:p w14:paraId="7A8F518B" w14:textId="6FF93752" w:rsidR="00F92018" w:rsidRPr="00F4343D" w:rsidRDefault="003B224E" w:rsidP="00F4343D">
      <w:pPr>
        <w:spacing w:after="300" w:line="384" w:lineRule="atLeast"/>
        <w:rPr>
          <w:rFonts w:ascii="Arial" w:hAnsi="Arial" w:cs="Arial"/>
          <w:sz w:val="22"/>
          <w:szCs w:val="22"/>
        </w:rPr>
      </w:pPr>
      <w:r w:rsidRPr="00F4343D">
        <w:rPr>
          <w:rFonts w:ascii="Arial" w:hAnsi="Arial" w:cs="Arial"/>
          <w:sz w:val="22"/>
          <w:szCs w:val="22"/>
          <w:lang w:val="en-AU"/>
        </w:rPr>
        <w:t>・</w:t>
      </w:r>
      <w:r w:rsidR="00832E77" w:rsidRPr="00F4343D">
        <w:rPr>
          <w:rFonts w:ascii="Arial" w:hAnsi="Arial" w:cs="Arial"/>
          <w:sz w:val="22"/>
          <w:szCs w:val="22"/>
          <w:lang w:val="en-AU"/>
        </w:rPr>
        <w:t>Application</w:t>
      </w:r>
      <w:r w:rsidR="00456DC5" w:rsidRPr="00F4343D">
        <w:rPr>
          <w:rFonts w:ascii="Arial" w:hAnsi="Arial" w:cs="Arial"/>
          <w:sz w:val="22"/>
          <w:szCs w:val="22"/>
        </w:rPr>
        <w:br/>
      </w:r>
      <w:r w:rsidR="00456DC5" w:rsidRPr="00F4343D">
        <w:rPr>
          <w:rFonts w:ascii="Arial" w:hAnsi="Arial" w:cs="Arial"/>
          <w:sz w:val="22"/>
          <w:szCs w:val="22"/>
        </w:rPr>
        <w:t>・</w:t>
      </w:r>
      <w:r w:rsidR="00363B09" w:rsidRPr="00F4343D">
        <w:rPr>
          <w:rFonts w:ascii="Arial" w:hAnsi="Arial" w:cs="Arial"/>
          <w:sz w:val="22"/>
          <w:szCs w:val="22"/>
        </w:rPr>
        <w:t>Application includes</w:t>
      </w:r>
      <w:r w:rsidR="00EE7791" w:rsidRPr="00F4343D">
        <w:rPr>
          <w:rFonts w:ascii="Arial" w:hAnsi="Arial" w:cs="Arial"/>
          <w:sz w:val="22"/>
          <w:szCs w:val="22"/>
        </w:rPr>
        <w:t xml:space="preserve"> 1. </w:t>
      </w:r>
      <w:r w:rsidR="00363B09" w:rsidRPr="00F4343D">
        <w:rPr>
          <w:rFonts w:ascii="Arial" w:hAnsi="Arial" w:cs="Arial"/>
          <w:sz w:val="22"/>
          <w:szCs w:val="22"/>
        </w:rPr>
        <w:t>Online-application form</w:t>
      </w:r>
      <w:r w:rsidR="00EE7791" w:rsidRPr="00F4343D">
        <w:rPr>
          <w:rFonts w:ascii="Arial" w:hAnsi="Arial" w:cs="Arial"/>
          <w:sz w:val="22"/>
          <w:szCs w:val="22"/>
        </w:rPr>
        <w:t xml:space="preserve"> 2.</w:t>
      </w:r>
      <w:r w:rsidR="00363B09" w:rsidRPr="00F4343D">
        <w:rPr>
          <w:rFonts w:ascii="Arial" w:hAnsi="Arial" w:cs="Arial"/>
          <w:sz w:val="22"/>
          <w:szCs w:val="22"/>
        </w:rPr>
        <w:t xml:space="preserve"> </w:t>
      </w:r>
      <w:r w:rsidR="00DA4AB4" w:rsidRPr="00F4343D">
        <w:rPr>
          <w:rFonts w:ascii="Arial" w:hAnsi="Arial" w:cs="Arial"/>
          <w:sz w:val="22"/>
          <w:szCs w:val="22"/>
        </w:rPr>
        <w:t>three</w:t>
      </w:r>
      <w:r w:rsidR="00363B09" w:rsidRPr="00F4343D">
        <w:rPr>
          <w:rFonts w:ascii="Arial" w:hAnsi="Arial" w:cs="Arial"/>
          <w:sz w:val="22"/>
          <w:szCs w:val="22"/>
        </w:rPr>
        <w:t xml:space="preserve"> minutes thesis speech draft 3. Confirmation of enrolment. </w:t>
      </w:r>
      <w:r w:rsidR="00EE7791" w:rsidRPr="00F4343D">
        <w:rPr>
          <w:rFonts w:ascii="Arial" w:hAnsi="Arial" w:cs="Arial"/>
          <w:sz w:val="22"/>
          <w:szCs w:val="22"/>
        </w:rPr>
        <w:t xml:space="preserve"> </w:t>
      </w:r>
    </w:p>
    <w:p w14:paraId="79CAA4F8" w14:textId="7E090655" w:rsidR="00F92018" w:rsidRPr="00F4343D" w:rsidRDefault="00DA4AB4" w:rsidP="004A4847">
      <w:pPr>
        <w:pStyle w:val="ListParagraph"/>
        <w:numPr>
          <w:ilvl w:val="0"/>
          <w:numId w:val="5"/>
        </w:numPr>
        <w:spacing w:after="300" w:line="384" w:lineRule="atLeast"/>
        <w:rPr>
          <w:rFonts w:ascii="Arial" w:hAnsi="Arial" w:cs="Arial"/>
          <w:sz w:val="22"/>
          <w:szCs w:val="22"/>
          <w:lang w:val="en-AU"/>
        </w:rPr>
      </w:pPr>
      <w:r w:rsidRPr="00782814">
        <w:rPr>
          <w:rFonts w:ascii="Arial" w:hAnsi="Arial" w:cs="Arial"/>
          <w:sz w:val="22"/>
          <w:szCs w:val="22"/>
          <w:u w:val="single"/>
          <w:lang w:val="en-AU"/>
        </w:rPr>
        <w:t>Online-Application Form</w:t>
      </w:r>
      <w:r w:rsidRPr="00F4343D">
        <w:rPr>
          <w:rFonts w:ascii="Arial" w:hAnsi="Arial" w:cs="Arial"/>
          <w:sz w:val="22"/>
          <w:szCs w:val="22"/>
          <w:lang w:val="en-AU"/>
        </w:rPr>
        <w:br/>
      </w:r>
      <w:r w:rsidR="00832E77" w:rsidRPr="00F4343D">
        <w:rPr>
          <w:rFonts w:ascii="Arial" w:hAnsi="Arial" w:cs="Arial"/>
          <w:sz w:val="22"/>
          <w:szCs w:val="22"/>
          <w:lang w:val="en-AU"/>
        </w:rPr>
        <w:t xml:space="preserve">Please submit your online application form via </w:t>
      </w:r>
      <w:r w:rsidR="008B08E8" w:rsidRPr="00F4343D">
        <w:rPr>
          <w:rFonts w:ascii="Arial" w:hAnsi="Arial" w:cs="Arial"/>
          <w:sz w:val="22"/>
          <w:szCs w:val="22"/>
          <w:lang w:val="en-AU"/>
        </w:rPr>
        <w:t xml:space="preserve">the </w:t>
      </w:r>
      <w:r w:rsidR="00412919" w:rsidRPr="00F4343D">
        <w:rPr>
          <w:rFonts w:ascii="Arial" w:hAnsi="Arial" w:cs="Arial"/>
          <w:sz w:val="22"/>
          <w:szCs w:val="22"/>
          <w:lang w:val="en-AU"/>
        </w:rPr>
        <w:t>link below.</w:t>
      </w:r>
      <w:r w:rsidR="007B5536" w:rsidRPr="00F4343D">
        <w:rPr>
          <w:rFonts w:ascii="Arial" w:hAnsi="Arial" w:cs="Arial"/>
          <w:sz w:val="22"/>
          <w:szCs w:val="22"/>
          <w:lang w:val="en-AU"/>
        </w:rPr>
        <w:br/>
      </w:r>
      <w:hyperlink r:id="rId5" w:history="1">
        <w:r w:rsidR="00863C07" w:rsidRPr="004455F6">
          <w:rPr>
            <w:rStyle w:val="Hyperlink"/>
            <w:rFonts w:ascii="Arial" w:hAnsi="Arial" w:cs="Arial"/>
            <w:sz w:val="22"/>
            <w:szCs w:val="22"/>
          </w:rPr>
          <w:t>http://goo.gl/forms/iQydFJ2WIiA1lVx22</w:t>
        </w:r>
      </w:hyperlink>
      <w:r w:rsidR="00863C07">
        <w:rPr>
          <w:rFonts w:ascii="Arial" w:hAnsi="Arial" w:cs="Arial"/>
          <w:sz w:val="22"/>
          <w:szCs w:val="22"/>
        </w:rPr>
        <w:t xml:space="preserve"> </w:t>
      </w:r>
      <w:r w:rsidR="000463ED" w:rsidRPr="00F4343D">
        <w:rPr>
          <w:rFonts w:ascii="Arial" w:hAnsi="Arial" w:cs="Arial"/>
          <w:sz w:val="22"/>
          <w:szCs w:val="22"/>
        </w:rPr>
        <w:br/>
      </w:r>
    </w:p>
    <w:p w14:paraId="279E658F" w14:textId="4FE824F5" w:rsidR="00FE1563" w:rsidRPr="00F4343D" w:rsidRDefault="00DA4AB4" w:rsidP="00FE1563">
      <w:pPr>
        <w:pStyle w:val="ListParagraph"/>
        <w:numPr>
          <w:ilvl w:val="0"/>
          <w:numId w:val="5"/>
        </w:numPr>
        <w:spacing w:after="300" w:line="384" w:lineRule="atLeast"/>
        <w:rPr>
          <w:rFonts w:ascii="Arial" w:hAnsi="Arial" w:cs="Arial"/>
          <w:sz w:val="22"/>
          <w:szCs w:val="22"/>
          <w:lang w:val="en-AU"/>
        </w:rPr>
      </w:pPr>
      <w:r w:rsidRPr="00782814">
        <w:rPr>
          <w:rFonts w:ascii="Arial" w:hAnsi="Arial" w:cs="Arial"/>
          <w:sz w:val="22"/>
          <w:szCs w:val="22"/>
          <w:u w:val="single"/>
        </w:rPr>
        <w:t>Three Minutes Thesis Speech Draft</w:t>
      </w:r>
      <w:r w:rsidRPr="00F4343D">
        <w:rPr>
          <w:rFonts w:ascii="Arial" w:hAnsi="Arial" w:cs="Arial"/>
          <w:sz w:val="22"/>
          <w:szCs w:val="22"/>
        </w:rPr>
        <w:br/>
      </w:r>
      <w:r w:rsidR="00EE7791" w:rsidRPr="00F4343D">
        <w:rPr>
          <w:rFonts w:ascii="Arial" w:hAnsi="Arial" w:cs="Arial"/>
          <w:sz w:val="22"/>
          <w:szCs w:val="22"/>
        </w:rPr>
        <w:t xml:space="preserve">An example of </w:t>
      </w:r>
      <w:r w:rsidR="009361FB" w:rsidRPr="00F4343D">
        <w:rPr>
          <w:rFonts w:ascii="Arial" w:hAnsi="Arial" w:cs="Arial"/>
          <w:sz w:val="22"/>
          <w:szCs w:val="22"/>
        </w:rPr>
        <w:t xml:space="preserve">a </w:t>
      </w:r>
      <w:r w:rsidR="00EE7791" w:rsidRPr="00F4343D">
        <w:rPr>
          <w:rFonts w:ascii="Arial" w:hAnsi="Arial" w:cs="Arial"/>
          <w:sz w:val="22"/>
          <w:szCs w:val="22"/>
        </w:rPr>
        <w:t xml:space="preserve">3 minute thesis speech draft can be accessed in the graduate symposium website. Please </w:t>
      </w:r>
      <w:r w:rsidR="00FE1563" w:rsidRPr="00F4343D">
        <w:rPr>
          <w:rFonts w:ascii="Arial" w:hAnsi="Arial" w:cs="Arial"/>
          <w:sz w:val="22"/>
          <w:szCs w:val="22"/>
        </w:rPr>
        <w:t>access</w:t>
      </w:r>
      <w:r w:rsidR="00EE7791" w:rsidRPr="00F4343D">
        <w:rPr>
          <w:rFonts w:ascii="Arial" w:hAnsi="Arial" w:cs="Arial"/>
          <w:sz w:val="22"/>
          <w:szCs w:val="22"/>
        </w:rPr>
        <w:t xml:space="preserve"> the</w:t>
      </w:r>
      <w:r w:rsidR="00FE1563" w:rsidRPr="00F4343D">
        <w:rPr>
          <w:rFonts w:ascii="Arial" w:hAnsi="Arial" w:cs="Arial"/>
          <w:sz w:val="22"/>
          <w:szCs w:val="22"/>
        </w:rPr>
        <w:t xml:space="preserve"> link below</w:t>
      </w:r>
      <w:r w:rsidR="00EE7791" w:rsidRPr="00F4343D">
        <w:rPr>
          <w:rFonts w:ascii="Arial" w:hAnsi="Arial" w:cs="Arial"/>
          <w:sz w:val="22"/>
          <w:szCs w:val="22"/>
        </w:rPr>
        <w:t xml:space="preserve"> for more details.</w:t>
      </w:r>
      <w:r w:rsidR="00EE7791" w:rsidRPr="00F4343D">
        <w:rPr>
          <w:rFonts w:ascii="Arial" w:hAnsi="Arial" w:cs="Arial"/>
          <w:sz w:val="22"/>
          <w:szCs w:val="22"/>
          <w:lang w:val="en-AU"/>
        </w:rPr>
        <w:br/>
      </w:r>
      <w:hyperlink r:id="rId6" w:history="1">
        <w:r w:rsidR="00EE7791" w:rsidRPr="00F4343D">
          <w:rPr>
            <w:rStyle w:val="Hyperlink"/>
            <w:rFonts w:ascii="Arial" w:hAnsi="Arial" w:cs="Arial"/>
            <w:sz w:val="22"/>
            <w:szCs w:val="22"/>
            <w:lang w:val="en-AU"/>
          </w:rPr>
          <w:t>https://2016balipostgraduateworkshop.wordpress.com/2016/02/04/4/</w:t>
        </w:r>
      </w:hyperlink>
      <w:r w:rsidR="00EE7791" w:rsidRPr="00F4343D">
        <w:rPr>
          <w:rStyle w:val="Hyperlink"/>
          <w:rFonts w:ascii="Arial" w:hAnsi="Arial" w:cs="Arial"/>
          <w:sz w:val="22"/>
          <w:szCs w:val="22"/>
          <w:lang w:val="en-AU"/>
        </w:rPr>
        <w:br/>
      </w:r>
      <w:r w:rsidR="00FE1563" w:rsidRPr="00F4343D">
        <w:rPr>
          <w:rFonts w:ascii="Arial" w:hAnsi="Arial" w:cs="Arial"/>
          <w:sz w:val="22"/>
          <w:szCs w:val="22"/>
          <w:lang w:val="en-AU"/>
        </w:rPr>
        <w:br/>
        <w:t>Please format your file name as follows</w:t>
      </w:r>
      <w:r w:rsidR="00F4343D">
        <w:rPr>
          <w:rFonts w:ascii="Arial" w:hAnsi="Arial" w:cs="Arial"/>
          <w:sz w:val="22"/>
          <w:szCs w:val="22"/>
          <w:lang w:val="en-AU"/>
        </w:rPr>
        <w:t>:</w:t>
      </w:r>
      <w:r w:rsidR="00FE1563" w:rsidRPr="00F4343D">
        <w:rPr>
          <w:rFonts w:ascii="Arial" w:hAnsi="Arial" w:cs="Arial"/>
          <w:sz w:val="22"/>
          <w:szCs w:val="22"/>
          <w:lang w:val="en-AU"/>
        </w:rPr>
        <w:t xml:space="preserve"> “</w:t>
      </w:r>
      <w:r w:rsidR="00FE1563" w:rsidRPr="00605ED4">
        <w:rPr>
          <w:rFonts w:ascii="Arial" w:hAnsi="Arial" w:cs="Arial"/>
          <w:sz w:val="22"/>
          <w:szCs w:val="22"/>
          <w:highlight w:val="yellow"/>
          <w:lang w:val="en-AU"/>
        </w:rPr>
        <w:t>institution name_your name_speech</w:t>
      </w:r>
      <w:r w:rsidR="00FE1563" w:rsidRPr="00F4343D">
        <w:rPr>
          <w:rFonts w:ascii="Arial" w:hAnsi="Arial" w:cs="Arial"/>
          <w:sz w:val="22"/>
          <w:szCs w:val="22"/>
          <w:lang w:val="en-AU"/>
        </w:rPr>
        <w:t>”</w:t>
      </w:r>
      <w:r w:rsidR="00F4343D">
        <w:rPr>
          <w:rFonts w:ascii="Arial" w:hAnsi="Arial" w:cs="Arial"/>
          <w:sz w:val="22"/>
          <w:szCs w:val="22"/>
          <w:lang w:val="en-AU"/>
        </w:rPr>
        <w:t xml:space="preserve">. The subject of the email should be as follows: </w:t>
      </w:r>
      <w:r w:rsidR="00F4343D" w:rsidRPr="009448F9">
        <w:rPr>
          <w:rFonts w:asciiTheme="minorEastAsia" w:hAnsiTheme="minorEastAsia"/>
          <w:highlight w:val="yellow"/>
        </w:rPr>
        <w:t>「ICJLE Bali 大学院生助成金申請のための書類</w:t>
      </w:r>
      <w:r w:rsidR="009448F9">
        <w:rPr>
          <w:rFonts w:asciiTheme="minorEastAsia" w:hAnsiTheme="minorEastAsia"/>
          <w:highlight w:val="yellow"/>
        </w:rPr>
        <w:t>：お名前</w:t>
      </w:r>
      <w:r w:rsidR="00F4343D" w:rsidRPr="009448F9">
        <w:rPr>
          <w:rFonts w:asciiTheme="minorEastAsia" w:hAnsiTheme="minorEastAsia"/>
          <w:highlight w:val="yellow"/>
        </w:rPr>
        <w:t>」</w:t>
      </w:r>
      <w:r w:rsidR="00F4343D">
        <w:rPr>
          <w:rFonts w:asciiTheme="minorEastAsia" w:hAnsiTheme="minorEastAsia"/>
        </w:rPr>
        <w:t>.</w:t>
      </w:r>
      <w:r w:rsidR="006B064E">
        <w:rPr>
          <w:rFonts w:asciiTheme="minorEastAsia" w:hAnsiTheme="minorEastAsia"/>
        </w:rPr>
        <w:t xml:space="preserve"> </w:t>
      </w:r>
      <w:r w:rsidR="006B064E" w:rsidRPr="006B064E">
        <w:rPr>
          <w:rFonts w:ascii="Arial" w:hAnsi="Arial" w:cs="Arial"/>
          <w:sz w:val="22"/>
          <w:szCs w:val="22"/>
        </w:rPr>
        <w:t xml:space="preserve">Please send your draft to </w:t>
      </w:r>
      <w:hyperlink r:id="rId7" w:history="1">
        <w:r w:rsidR="006B064E" w:rsidRPr="006B064E">
          <w:rPr>
            <w:rStyle w:val="Hyperlink"/>
            <w:rFonts w:ascii="Arial" w:hAnsi="Arial" w:cs="Arial"/>
            <w:sz w:val="22"/>
            <w:szCs w:val="22"/>
          </w:rPr>
          <w:t>icjle2016graduatesymposium@gmail.com</w:t>
        </w:r>
      </w:hyperlink>
      <w:r w:rsidR="006B064E">
        <w:rPr>
          <w:rFonts w:asciiTheme="minorEastAsia" w:hAnsiTheme="minorEastAsia"/>
        </w:rPr>
        <w:t xml:space="preserve"> </w:t>
      </w:r>
      <w:r w:rsidR="00FE1563" w:rsidRPr="00F4343D">
        <w:rPr>
          <w:rFonts w:ascii="Arial" w:hAnsi="Arial" w:cs="Arial"/>
          <w:sz w:val="22"/>
          <w:szCs w:val="22"/>
          <w:lang w:val="en-AU"/>
        </w:rPr>
        <w:br/>
      </w:r>
    </w:p>
    <w:p w14:paraId="7B0BF59E" w14:textId="0BDDD0AA" w:rsidR="00F4343D" w:rsidRPr="00F4343D" w:rsidRDefault="00DA4AB4" w:rsidP="00F4343D">
      <w:pPr>
        <w:pStyle w:val="ListParagraph"/>
        <w:numPr>
          <w:ilvl w:val="0"/>
          <w:numId w:val="5"/>
        </w:numPr>
        <w:spacing w:after="300" w:line="384" w:lineRule="atLeast"/>
        <w:rPr>
          <w:rFonts w:ascii="Arial" w:hAnsi="Arial" w:cs="Arial"/>
          <w:sz w:val="22"/>
          <w:szCs w:val="22"/>
        </w:rPr>
      </w:pPr>
      <w:r w:rsidRPr="00782814">
        <w:rPr>
          <w:rFonts w:ascii="Arial" w:hAnsi="Arial" w:cs="Arial"/>
          <w:sz w:val="22"/>
          <w:szCs w:val="22"/>
          <w:u w:val="single"/>
        </w:rPr>
        <w:t>Confirmation of Enrolment</w:t>
      </w:r>
      <w:r w:rsidRPr="00F4343D">
        <w:rPr>
          <w:rFonts w:ascii="Arial" w:hAnsi="Arial" w:cs="Arial"/>
          <w:sz w:val="22"/>
          <w:szCs w:val="22"/>
        </w:rPr>
        <w:br/>
      </w:r>
      <w:r w:rsidR="00832E77" w:rsidRPr="00F4343D">
        <w:rPr>
          <w:rFonts w:ascii="Arial" w:hAnsi="Arial" w:cs="Arial"/>
          <w:sz w:val="22"/>
          <w:szCs w:val="22"/>
        </w:rPr>
        <w:t xml:space="preserve">Applicants are required to </w:t>
      </w:r>
      <w:r w:rsidRPr="00F4343D">
        <w:rPr>
          <w:rFonts w:ascii="Arial" w:hAnsi="Arial" w:cs="Arial"/>
          <w:sz w:val="22"/>
          <w:szCs w:val="22"/>
        </w:rPr>
        <w:t>prove</w:t>
      </w:r>
      <w:r w:rsidR="00832E77" w:rsidRPr="00F4343D">
        <w:rPr>
          <w:rFonts w:ascii="Arial" w:hAnsi="Arial" w:cs="Arial"/>
          <w:sz w:val="22"/>
          <w:szCs w:val="22"/>
        </w:rPr>
        <w:t xml:space="preserve"> their enrolment in the</w:t>
      </w:r>
      <w:r w:rsidR="008B08E8" w:rsidRPr="00F4343D">
        <w:rPr>
          <w:rFonts w:ascii="Arial" w:hAnsi="Arial" w:cs="Arial"/>
          <w:sz w:val="22"/>
          <w:szCs w:val="22"/>
        </w:rPr>
        <w:t>ir postgraduate program at</w:t>
      </w:r>
      <w:r w:rsidR="0085338D" w:rsidRPr="00F4343D">
        <w:rPr>
          <w:rFonts w:ascii="Arial" w:hAnsi="Arial" w:cs="Arial"/>
          <w:sz w:val="22"/>
          <w:szCs w:val="22"/>
        </w:rPr>
        <w:t xml:space="preserve"> university. </w:t>
      </w:r>
      <w:r w:rsidR="00AA2F74" w:rsidRPr="00F4343D">
        <w:rPr>
          <w:rFonts w:ascii="Arial" w:hAnsi="Arial" w:cs="Arial"/>
          <w:sz w:val="22"/>
          <w:szCs w:val="22"/>
        </w:rPr>
        <w:t xml:space="preserve">To do so, </w:t>
      </w:r>
      <w:r w:rsidR="00F4343D">
        <w:rPr>
          <w:rFonts w:ascii="Arial" w:hAnsi="Arial" w:cs="Arial"/>
          <w:sz w:val="22"/>
          <w:szCs w:val="22"/>
        </w:rPr>
        <w:t xml:space="preserve">please </w:t>
      </w:r>
      <w:r w:rsidR="00AA2F74" w:rsidRPr="00F4343D">
        <w:rPr>
          <w:rFonts w:ascii="Arial" w:hAnsi="Arial" w:cs="Arial"/>
          <w:sz w:val="22"/>
          <w:szCs w:val="22"/>
        </w:rPr>
        <w:t xml:space="preserve">ask your supervisor to </w:t>
      </w:r>
      <w:r w:rsidRPr="00F4343D">
        <w:rPr>
          <w:rFonts w:ascii="Arial" w:hAnsi="Arial" w:cs="Arial"/>
          <w:sz w:val="22"/>
          <w:szCs w:val="22"/>
        </w:rPr>
        <w:t>send an email which states</w:t>
      </w:r>
      <w:r w:rsidR="00AA2F74" w:rsidRPr="00F4343D">
        <w:rPr>
          <w:rFonts w:ascii="Arial" w:hAnsi="Arial" w:cs="Arial"/>
          <w:sz w:val="22"/>
          <w:szCs w:val="22"/>
        </w:rPr>
        <w:t xml:space="preserve"> “</w:t>
      </w:r>
      <w:r w:rsidR="00AA2F74" w:rsidRPr="00F4343D">
        <w:rPr>
          <w:rFonts w:ascii="Arial" w:hAnsi="Arial" w:cs="Arial"/>
          <w:sz w:val="22"/>
          <w:szCs w:val="22"/>
          <w:lang w:val="en-AU"/>
        </w:rPr>
        <w:t>「</w:t>
      </w:r>
      <w:r w:rsidR="00AA2F74" w:rsidRPr="00605ED4">
        <w:rPr>
          <w:rFonts w:ascii="Arial" w:hAnsi="Arial" w:cs="Arial"/>
          <w:sz w:val="22"/>
          <w:szCs w:val="22"/>
          <w:highlight w:val="yellow"/>
          <w:lang w:val="en-AU"/>
        </w:rPr>
        <w:t>・・・・（学生の名前）は私が</w:t>
      </w:r>
      <w:r w:rsidR="00AB0349" w:rsidRPr="00605ED4">
        <w:rPr>
          <w:rFonts w:ascii="Arial" w:hAnsi="Arial" w:cs="Arial"/>
          <w:sz w:val="22"/>
          <w:szCs w:val="22"/>
          <w:highlight w:val="yellow"/>
          <w:lang w:val="en-AU"/>
        </w:rPr>
        <w:t>博士（あるいは修士）論文を</w:t>
      </w:r>
      <w:r w:rsidR="00AA2F74" w:rsidRPr="00605ED4">
        <w:rPr>
          <w:rFonts w:ascii="Arial" w:hAnsi="Arial" w:cs="Arial"/>
          <w:sz w:val="22"/>
          <w:szCs w:val="22"/>
          <w:highlight w:val="yellow"/>
          <w:lang w:val="en-AU"/>
        </w:rPr>
        <w:t>指導する学生です</w:t>
      </w:r>
      <w:r w:rsidR="00AA2F74" w:rsidRPr="00F4343D">
        <w:rPr>
          <w:rFonts w:ascii="Arial" w:hAnsi="Arial" w:cs="Arial"/>
          <w:sz w:val="22"/>
          <w:szCs w:val="22"/>
          <w:lang w:val="en-AU"/>
        </w:rPr>
        <w:t>」</w:t>
      </w:r>
      <w:r w:rsidR="00AA2F74" w:rsidRPr="00F4343D">
        <w:rPr>
          <w:rFonts w:ascii="Arial" w:hAnsi="Arial" w:cs="Arial"/>
          <w:sz w:val="22"/>
          <w:szCs w:val="22"/>
        </w:rPr>
        <w:t>”</w:t>
      </w:r>
      <w:r w:rsidR="00F4343D">
        <w:rPr>
          <w:rFonts w:ascii="Arial" w:hAnsi="Arial" w:cs="Arial"/>
          <w:sz w:val="22"/>
          <w:szCs w:val="22"/>
        </w:rPr>
        <w:t xml:space="preserve"> in her/</w:t>
      </w:r>
      <w:r w:rsidR="00AA2F74" w:rsidRPr="00F4343D">
        <w:rPr>
          <w:rFonts w:ascii="Arial" w:hAnsi="Arial" w:cs="Arial"/>
          <w:sz w:val="22"/>
          <w:szCs w:val="22"/>
        </w:rPr>
        <w:t>his email. Supervisor must use her/his email address for</w:t>
      </w:r>
      <w:r w:rsidR="00F4343D">
        <w:rPr>
          <w:rFonts w:ascii="Arial" w:hAnsi="Arial" w:cs="Arial"/>
          <w:sz w:val="22"/>
          <w:szCs w:val="22"/>
        </w:rPr>
        <w:t xml:space="preserve"> their</w:t>
      </w:r>
      <w:r w:rsidR="00AA2F74" w:rsidRPr="00F4343D">
        <w:rPr>
          <w:rFonts w:ascii="Arial" w:hAnsi="Arial" w:cs="Arial"/>
          <w:sz w:val="22"/>
          <w:szCs w:val="22"/>
        </w:rPr>
        <w:t xml:space="preserve"> work</w:t>
      </w:r>
      <w:r w:rsidR="00F4343D">
        <w:rPr>
          <w:rFonts w:ascii="Arial" w:hAnsi="Arial" w:cs="Arial"/>
          <w:sz w:val="22"/>
          <w:szCs w:val="22"/>
        </w:rPr>
        <w:t xml:space="preserve"> such as university email</w:t>
      </w:r>
      <w:r w:rsidR="00AA2F74" w:rsidRPr="00F4343D">
        <w:rPr>
          <w:rFonts w:ascii="Arial" w:hAnsi="Arial" w:cs="Arial"/>
          <w:sz w:val="22"/>
          <w:szCs w:val="22"/>
        </w:rPr>
        <w:t>.</w:t>
      </w:r>
      <w:r w:rsidRPr="00F4343D">
        <w:rPr>
          <w:rFonts w:ascii="Arial" w:hAnsi="Arial" w:cs="Arial"/>
          <w:sz w:val="22"/>
          <w:szCs w:val="22"/>
        </w:rPr>
        <w:t xml:space="preserve"> </w:t>
      </w:r>
      <w:r w:rsidR="00AA2F74" w:rsidRPr="00F4343D">
        <w:rPr>
          <w:rFonts w:ascii="Arial" w:hAnsi="Arial" w:cs="Arial"/>
          <w:sz w:val="22"/>
          <w:szCs w:val="22"/>
        </w:rPr>
        <w:t xml:space="preserve">Please send the email to </w:t>
      </w:r>
      <w:r w:rsidR="0085338D" w:rsidRPr="00F4343D">
        <w:rPr>
          <w:rFonts w:ascii="Arial" w:hAnsi="Arial" w:cs="Arial"/>
          <w:sz w:val="22"/>
          <w:szCs w:val="22"/>
        </w:rPr>
        <w:t>to the symposium organizing committee</w:t>
      </w:r>
      <w:r w:rsidR="00890C3D" w:rsidRPr="00F4343D">
        <w:rPr>
          <w:rFonts w:ascii="Arial" w:hAnsi="Arial" w:cs="Arial"/>
          <w:sz w:val="22"/>
          <w:szCs w:val="22"/>
        </w:rPr>
        <w:t>.</w:t>
      </w:r>
      <w:r w:rsidR="00F4343D">
        <w:rPr>
          <w:rFonts w:ascii="Arial" w:hAnsi="Arial" w:cs="Arial"/>
          <w:sz w:val="22"/>
          <w:szCs w:val="22"/>
        </w:rPr>
        <w:t xml:space="preserve"> </w:t>
      </w:r>
      <w:hyperlink r:id="rId8" w:history="1">
        <w:r w:rsidR="00F4343D" w:rsidRPr="004455F6">
          <w:rPr>
            <w:rStyle w:val="Hyperlink"/>
            <w:rFonts w:ascii="Arial" w:hAnsi="Arial" w:cs="Arial"/>
            <w:sz w:val="22"/>
            <w:szCs w:val="22"/>
          </w:rPr>
          <w:t>icjle2016graduatesymposium@gmail.com</w:t>
        </w:r>
      </w:hyperlink>
      <w:r w:rsidR="00AB0349">
        <w:rPr>
          <w:rFonts w:ascii="Arial" w:hAnsi="Arial" w:cs="Arial"/>
          <w:sz w:val="22"/>
          <w:szCs w:val="22"/>
        </w:rPr>
        <w:t xml:space="preserve"> The subject of the email should be as follows: </w:t>
      </w:r>
      <w:r w:rsidR="00AB0349" w:rsidRPr="009448F9">
        <w:rPr>
          <w:rFonts w:ascii="Arial" w:hAnsi="Arial" w:cs="Arial"/>
          <w:sz w:val="22"/>
          <w:szCs w:val="22"/>
          <w:highlight w:val="yellow"/>
        </w:rPr>
        <w:t>「</w:t>
      </w:r>
      <w:r w:rsidR="009E242D" w:rsidRPr="009448F9">
        <w:rPr>
          <w:rFonts w:asciiTheme="minorEastAsia" w:hAnsiTheme="minorEastAsia"/>
          <w:highlight w:val="yellow"/>
        </w:rPr>
        <w:t>ICJLE B</w:t>
      </w:r>
      <w:r w:rsidR="00AB0349" w:rsidRPr="009448F9">
        <w:rPr>
          <w:rFonts w:asciiTheme="minorEastAsia" w:hAnsiTheme="minorEastAsia"/>
          <w:highlight w:val="yellow"/>
        </w:rPr>
        <w:t xml:space="preserve">ali大学院生助成金　</w:t>
      </w:r>
      <w:r w:rsidR="00AB0349" w:rsidRPr="009448F9">
        <w:rPr>
          <w:rFonts w:asciiTheme="minorEastAsia" w:hAnsiTheme="minorEastAsia" w:hint="eastAsia"/>
          <w:highlight w:val="yellow"/>
        </w:rPr>
        <w:t>大学院在籍証明：</w:t>
      </w:r>
      <w:r w:rsidR="00AB0349" w:rsidRPr="009448F9">
        <w:rPr>
          <w:rFonts w:asciiTheme="minorEastAsia" w:hAnsiTheme="minorEastAsia"/>
          <w:highlight w:val="yellow"/>
        </w:rPr>
        <w:t>学生のお名前</w:t>
      </w:r>
      <w:r w:rsidR="00AB0349" w:rsidRPr="009448F9">
        <w:rPr>
          <w:rFonts w:asciiTheme="minorEastAsia" w:hAnsiTheme="minorEastAsia"/>
          <w:highlight w:val="yellow"/>
          <w:lang w:val="en-AU"/>
        </w:rPr>
        <w:t>」</w:t>
      </w:r>
    </w:p>
    <w:p w14:paraId="2B260A8B" w14:textId="1DA25CDB" w:rsidR="008B2B50" w:rsidRPr="00F4343D" w:rsidRDefault="00013D06" w:rsidP="008B2B50">
      <w:pPr>
        <w:spacing w:after="300" w:line="384" w:lineRule="atLeast"/>
        <w:rPr>
          <w:rFonts w:ascii="Arial" w:hAnsi="Arial" w:cs="Arial"/>
          <w:sz w:val="22"/>
          <w:szCs w:val="22"/>
        </w:rPr>
      </w:pPr>
      <w:r w:rsidRPr="00F4343D">
        <w:rPr>
          <w:rFonts w:ascii="Arial" w:hAnsi="Arial" w:cs="Arial"/>
          <w:sz w:val="22"/>
          <w:szCs w:val="22"/>
        </w:rPr>
        <w:t>・</w:t>
      </w:r>
      <w:r w:rsidR="00890C3D" w:rsidRPr="00F4343D">
        <w:rPr>
          <w:rFonts w:ascii="Arial" w:hAnsi="Arial" w:cs="Arial"/>
          <w:sz w:val="22"/>
          <w:szCs w:val="22"/>
        </w:rPr>
        <w:t>Application Deadline</w:t>
      </w:r>
      <w:r w:rsidR="00C73FB4" w:rsidRPr="00F4343D">
        <w:rPr>
          <w:rFonts w:ascii="Arial" w:hAnsi="Arial" w:cs="Arial"/>
          <w:sz w:val="22"/>
          <w:szCs w:val="22"/>
        </w:rPr>
        <w:br/>
      </w:r>
      <w:r w:rsidR="0072038C">
        <w:rPr>
          <w:rFonts w:ascii="Arial" w:hAnsi="Arial" w:cs="Arial"/>
          <w:sz w:val="22"/>
          <w:szCs w:val="22"/>
          <w:highlight w:val="yellow"/>
          <w:u w:val="single"/>
        </w:rPr>
        <w:t xml:space="preserve">Friday, </w:t>
      </w:r>
      <w:r w:rsidR="0085338D" w:rsidRPr="00AC76FE">
        <w:rPr>
          <w:rFonts w:ascii="Arial" w:hAnsi="Arial" w:cs="Arial"/>
          <w:sz w:val="22"/>
          <w:szCs w:val="22"/>
          <w:highlight w:val="yellow"/>
          <w:u w:val="single"/>
        </w:rPr>
        <w:t>July</w:t>
      </w:r>
      <w:r w:rsidR="00890C3D" w:rsidRPr="00AC76FE">
        <w:rPr>
          <w:rFonts w:ascii="Arial" w:hAnsi="Arial" w:cs="Arial"/>
          <w:sz w:val="22"/>
          <w:szCs w:val="22"/>
          <w:highlight w:val="yellow"/>
          <w:u w:val="single"/>
        </w:rPr>
        <w:t xml:space="preserve"> </w:t>
      </w:r>
      <w:r w:rsidR="0085338D" w:rsidRPr="00AC76FE">
        <w:rPr>
          <w:rFonts w:ascii="Arial" w:hAnsi="Arial" w:cs="Arial"/>
          <w:sz w:val="22"/>
          <w:szCs w:val="22"/>
          <w:highlight w:val="yellow"/>
          <w:u w:val="single"/>
        </w:rPr>
        <w:t>15</w:t>
      </w:r>
      <w:r w:rsidR="0072038C">
        <w:rPr>
          <w:rFonts w:ascii="Arial" w:hAnsi="Arial" w:cs="Arial"/>
          <w:sz w:val="22"/>
          <w:szCs w:val="22"/>
          <w:highlight w:val="yellow"/>
          <w:u w:val="single"/>
        </w:rPr>
        <w:t>, 2016</w:t>
      </w:r>
      <w:r w:rsidR="00AC76FE">
        <w:rPr>
          <w:rFonts w:ascii="Arial" w:hAnsi="Arial" w:cs="Arial"/>
          <w:sz w:val="22"/>
          <w:szCs w:val="22"/>
        </w:rPr>
        <w:t xml:space="preserve"> </w:t>
      </w:r>
      <w:r w:rsidR="00890C3D" w:rsidRPr="00F4343D">
        <w:rPr>
          <w:rFonts w:ascii="Arial" w:hAnsi="Arial" w:cs="Arial"/>
          <w:sz w:val="22"/>
          <w:szCs w:val="22"/>
        </w:rPr>
        <w:t>(Australia</w:t>
      </w:r>
      <w:r w:rsidR="00412919" w:rsidRPr="00F4343D">
        <w:rPr>
          <w:rFonts w:ascii="Arial" w:hAnsi="Arial" w:cs="Arial"/>
          <w:sz w:val="22"/>
          <w:szCs w:val="22"/>
        </w:rPr>
        <w:t>,</w:t>
      </w:r>
      <w:r w:rsidR="00890C3D" w:rsidRPr="00F4343D">
        <w:rPr>
          <w:rFonts w:ascii="Arial" w:hAnsi="Arial" w:cs="Arial"/>
          <w:sz w:val="22"/>
          <w:szCs w:val="22"/>
        </w:rPr>
        <w:t xml:space="preserve"> Sydney time GMT +10)</w:t>
      </w:r>
    </w:p>
    <w:p w14:paraId="6D6F3E80" w14:textId="273F4F71" w:rsidR="00315FBD" w:rsidRPr="00F4343D" w:rsidRDefault="00013D06" w:rsidP="008B2B50">
      <w:pPr>
        <w:spacing w:after="300" w:line="384" w:lineRule="atLeast"/>
        <w:rPr>
          <w:rFonts w:ascii="Arial" w:hAnsi="Arial" w:cs="Arial"/>
          <w:sz w:val="22"/>
          <w:szCs w:val="22"/>
          <w:lang w:val="en-AU"/>
        </w:rPr>
      </w:pPr>
      <w:r w:rsidRPr="00F4343D">
        <w:rPr>
          <w:rFonts w:ascii="Arial" w:hAnsi="Arial" w:cs="Arial"/>
          <w:sz w:val="22"/>
          <w:szCs w:val="22"/>
          <w:lang w:val="en-AU"/>
        </w:rPr>
        <w:t>・</w:t>
      </w:r>
      <w:r w:rsidRPr="00F4343D">
        <w:rPr>
          <w:rFonts w:ascii="Arial" w:hAnsi="Arial" w:cs="Arial"/>
          <w:sz w:val="22"/>
          <w:szCs w:val="22"/>
          <w:lang w:val="en-AU"/>
        </w:rPr>
        <w:t>Review</w:t>
      </w:r>
      <w:r w:rsidR="00890C3D" w:rsidRPr="00F4343D">
        <w:rPr>
          <w:rFonts w:ascii="Arial" w:hAnsi="Arial" w:cs="Arial"/>
          <w:sz w:val="22"/>
          <w:szCs w:val="22"/>
          <w:lang w:val="en-AU"/>
        </w:rPr>
        <w:t xml:space="preserve"> </w:t>
      </w:r>
      <w:r w:rsidRPr="00F4343D">
        <w:rPr>
          <w:rFonts w:ascii="Arial" w:hAnsi="Arial" w:cs="Arial"/>
          <w:sz w:val="22"/>
          <w:szCs w:val="22"/>
          <w:lang w:val="en-AU"/>
        </w:rPr>
        <w:t xml:space="preserve">of </w:t>
      </w:r>
      <w:r w:rsidR="00890C3D" w:rsidRPr="00F4343D">
        <w:rPr>
          <w:rFonts w:ascii="Arial" w:hAnsi="Arial" w:cs="Arial"/>
          <w:sz w:val="22"/>
          <w:szCs w:val="22"/>
          <w:lang w:val="en-AU"/>
        </w:rPr>
        <w:t>Applic</w:t>
      </w:r>
      <w:r w:rsidR="00E47842" w:rsidRPr="00F4343D">
        <w:rPr>
          <w:rFonts w:ascii="Arial" w:hAnsi="Arial" w:cs="Arial"/>
          <w:sz w:val="22"/>
          <w:szCs w:val="22"/>
          <w:lang w:val="en-AU"/>
        </w:rPr>
        <w:t>ations</w:t>
      </w:r>
      <w:r w:rsidR="00E47842" w:rsidRPr="00F4343D">
        <w:rPr>
          <w:rFonts w:ascii="Arial" w:hAnsi="Arial" w:cs="Arial"/>
          <w:sz w:val="22"/>
          <w:szCs w:val="22"/>
          <w:lang w:val="en-AU"/>
        </w:rPr>
        <w:br/>
        <w:t>When applications exceed</w:t>
      </w:r>
      <w:r w:rsidR="00890C3D" w:rsidRPr="00F4343D">
        <w:rPr>
          <w:rFonts w:ascii="Arial" w:hAnsi="Arial" w:cs="Arial"/>
          <w:sz w:val="22"/>
          <w:szCs w:val="22"/>
          <w:lang w:val="en-AU"/>
        </w:rPr>
        <w:t xml:space="preserve"> the </w:t>
      </w:r>
      <w:r w:rsidR="00315FBD" w:rsidRPr="00F4343D">
        <w:rPr>
          <w:rFonts w:ascii="Arial" w:hAnsi="Arial" w:cs="Arial"/>
          <w:sz w:val="22"/>
          <w:szCs w:val="22"/>
          <w:lang w:val="en-AU"/>
        </w:rPr>
        <w:t xml:space="preserve">total </w:t>
      </w:r>
      <w:r w:rsidR="00890C3D" w:rsidRPr="00F4343D">
        <w:rPr>
          <w:rFonts w:ascii="Arial" w:hAnsi="Arial" w:cs="Arial"/>
          <w:sz w:val="22"/>
          <w:szCs w:val="22"/>
          <w:lang w:val="en-AU"/>
        </w:rPr>
        <w:t>number of recipients</w:t>
      </w:r>
      <w:r w:rsidRPr="00F4343D">
        <w:rPr>
          <w:rFonts w:ascii="Arial" w:hAnsi="Arial" w:cs="Arial"/>
          <w:sz w:val="22"/>
          <w:szCs w:val="22"/>
          <w:lang w:val="en-AU"/>
        </w:rPr>
        <w:t xml:space="preserve"> described above</w:t>
      </w:r>
      <w:r w:rsidR="00315FBD" w:rsidRPr="00F4343D">
        <w:rPr>
          <w:rFonts w:ascii="Arial" w:hAnsi="Arial" w:cs="Arial"/>
          <w:sz w:val="22"/>
          <w:szCs w:val="22"/>
          <w:lang w:val="en-AU"/>
        </w:rPr>
        <w:t>, the 3 minute thes</w:t>
      </w:r>
      <w:r w:rsidR="00243928" w:rsidRPr="00F4343D">
        <w:rPr>
          <w:rFonts w:ascii="Arial" w:hAnsi="Arial" w:cs="Arial"/>
          <w:sz w:val="22"/>
          <w:szCs w:val="22"/>
          <w:lang w:val="en-AU"/>
        </w:rPr>
        <w:t>i</w:t>
      </w:r>
      <w:r w:rsidR="00412919" w:rsidRPr="00F4343D">
        <w:rPr>
          <w:rFonts w:ascii="Arial" w:hAnsi="Arial" w:cs="Arial"/>
          <w:sz w:val="22"/>
          <w:szCs w:val="22"/>
          <w:lang w:val="en-AU"/>
        </w:rPr>
        <w:t>s speech draft will be assessed</w:t>
      </w:r>
      <w:r w:rsidR="00315FBD" w:rsidRPr="00F4343D">
        <w:rPr>
          <w:rFonts w:ascii="Arial" w:hAnsi="Arial" w:cs="Arial"/>
          <w:sz w:val="22"/>
          <w:szCs w:val="22"/>
          <w:lang w:val="en-AU"/>
        </w:rPr>
        <w:t xml:space="preserve"> in order to select the recipients of the grant.</w:t>
      </w:r>
    </w:p>
    <w:p w14:paraId="5FBDA3B1" w14:textId="2F3013A7" w:rsidR="00890C3D" w:rsidRPr="00F4343D" w:rsidRDefault="00013D06" w:rsidP="008B2B50">
      <w:pPr>
        <w:spacing w:after="300" w:line="384" w:lineRule="atLeast"/>
        <w:rPr>
          <w:rFonts w:ascii="Arial" w:hAnsi="Arial" w:cs="Arial"/>
          <w:sz w:val="22"/>
          <w:szCs w:val="22"/>
        </w:rPr>
      </w:pPr>
      <w:r w:rsidRPr="00F4343D">
        <w:rPr>
          <w:rFonts w:ascii="Arial" w:hAnsi="Arial" w:cs="Arial"/>
          <w:sz w:val="22"/>
          <w:szCs w:val="22"/>
          <w:lang w:val="en-AU"/>
        </w:rPr>
        <w:t>・</w:t>
      </w:r>
      <w:r w:rsidR="00315FBD" w:rsidRPr="00F4343D">
        <w:rPr>
          <w:rFonts w:ascii="Arial" w:hAnsi="Arial" w:cs="Arial"/>
          <w:sz w:val="22"/>
          <w:szCs w:val="22"/>
          <w:lang w:val="en-AU"/>
        </w:rPr>
        <w:t>Result</w:t>
      </w:r>
      <w:r w:rsidR="00315FBD" w:rsidRPr="00F4343D">
        <w:rPr>
          <w:rFonts w:ascii="Arial" w:hAnsi="Arial" w:cs="Arial"/>
          <w:sz w:val="22"/>
          <w:szCs w:val="22"/>
          <w:lang w:val="en-AU"/>
        </w:rPr>
        <w:br/>
      </w:r>
      <w:r w:rsidR="0072038C">
        <w:rPr>
          <w:rFonts w:ascii="Arial" w:hAnsi="Arial" w:cs="Arial"/>
          <w:sz w:val="22"/>
          <w:szCs w:val="22"/>
          <w:highlight w:val="yellow"/>
          <w:u w:val="single"/>
        </w:rPr>
        <w:t xml:space="preserve">Monday, </w:t>
      </w:r>
      <w:r w:rsidR="0085338D" w:rsidRPr="00AC76FE">
        <w:rPr>
          <w:rFonts w:ascii="Arial" w:hAnsi="Arial" w:cs="Arial"/>
          <w:sz w:val="22"/>
          <w:szCs w:val="22"/>
          <w:highlight w:val="yellow"/>
          <w:u w:val="single"/>
        </w:rPr>
        <w:t>July 25, 2016</w:t>
      </w:r>
      <w:r w:rsidR="0085338D" w:rsidRPr="00F4343D">
        <w:rPr>
          <w:rFonts w:ascii="MingLiU" w:eastAsia="MingLiU" w:hAnsi="MingLiU" w:cs="MingLiU"/>
          <w:sz w:val="22"/>
          <w:szCs w:val="22"/>
        </w:rPr>
        <w:br/>
      </w:r>
      <w:r w:rsidR="00315FBD" w:rsidRPr="00F4343D">
        <w:rPr>
          <w:rFonts w:ascii="Arial" w:hAnsi="Arial" w:cs="Arial"/>
          <w:sz w:val="22"/>
          <w:szCs w:val="22"/>
          <w:lang w:val="en-AU"/>
        </w:rPr>
        <w:t>The graduate symposium commi</w:t>
      </w:r>
      <w:r w:rsidR="003F21E2">
        <w:rPr>
          <w:rFonts w:ascii="Arial" w:hAnsi="Arial" w:cs="Arial"/>
          <w:sz w:val="22"/>
          <w:szCs w:val="22"/>
          <w:lang w:val="en-AU"/>
        </w:rPr>
        <w:t>ttee will contact the all applicants</w:t>
      </w:r>
      <w:r w:rsidR="00315FBD" w:rsidRPr="00F4343D">
        <w:rPr>
          <w:rFonts w:ascii="Arial" w:hAnsi="Arial" w:cs="Arial"/>
          <w:sz w:val="22"/>
          <w:szCs w:val="22"/>
          <w:lang w:val="en-AU"/>
        </w:rPr>
        <w:t xml:space="preserve"> when the result is </w:t>
      </w:r>
      <w:r w:rsidR="00243928" w:rsidRPr="00F4343D">
        <w:rPr>
          <w:rFonts w:ascii="Arial" w:hAnsi="Arial" w:cs="Arial"/>
          <w:sz w:val="22"/>
          <w:szCs w:val="22"/>
          <w:lang w:val="en-AU"/>
        </w:rPr>
        <w:t>confirmed</w:t>
      </w:r>
      <w:r w:rsidR="00315FBD" w:rsidRPr="00F4343D">
        <w:rPr>
          <w:rFonts w:ascii="Arial" w:hAnsi="Arial" w:cs="Arial"/>
          <w:sz w:val="22"/>
          <w:szCs w:val="22"/>
          <w:lang w:val="en-AU"/>
        </w:rPr>
        <w:t xml:space="preserve">. </w:t>
      </w:r>
      <w:r w:rsidR="00862313" w:rsidRPr="00F4343D">
        <w:rPr>
          <w:rFonts w:ascii="Arial" w:hAnsi="Arial" w:cs="Arial"/>
          <w:sz w:val="22"/>
          <w:szCs w:val="22"/>
        </w:rPr>
        <w:t>The procedure to receive the grant will be instructed in the notification.</w:t>
      </w:r>
      <w:r w:rsidR="00890C3D" w:rsidRPr="00F4343D">
        <w:rPr>
          <w:rFonts w:ascii="Arial" w:hAnsi="Arial" w:cs="Arial"/>
          <w:sz w:val="22"/>
          <w:szCs w:val="22"/>
          <w:lang w:val="en-AU"/>
        </w:rPr>
        <w:t xml:space="preserve">  </w:t>
      </w:r>
    </w:p>
    <w:p w14:paraId="093DAC6C" w14:textId="77777777" w:rsidR="008B2B50" w:rsidRPr="00F4343D" w:rsidRDefault="008B2B50" w:rsidP="008B2B50">
      <w:pPr>
        <w:spacing w:after="300" w:line="384" w:lineRule="atLeast"/>
        <w:rPr>
          <w:rFonts w:ascii="Arial" w:hAnsi="Arial" w:cs="Arial"/>
          <w:sz w:val="22"/>
          <w:szCs w:val="22"/>
        </w:rPr>
      </w:pPr>
      <w:r w:rsidRPr="00F4343D">
        <w:rPr>
          <w:rFonts w:ascii="Arial" w:hAnsi="Arial" w:cs="Arial"/>
          <w:sz w:val="22"/>
          <w:szCs w:val="22"/>
        </w:rPr>
        <w:t>We look forward to meeting you at Bali ICJLE 2016.</w:t>
      </w:r>
    </w:p>
    <w:p w14:paraId="00B229F4" w14:textId="48C3620D" w:rsidR="001630A9" w:rsidRDefault="00480A26" w:rsidP="00480A26">
      <w:pPr>
        <w:spacing w:after="300" w:line="384" w:lineRule="atLeast"/>
        <w:rPr>
          <w:rFonts w:ascii="Arial" w:hAnsi="Arial" w:cs="Arial"/>
          <w:sz w:val="22"/>
          <w:szCs w:val="22"/>
        </w:rPr>
      </w:pPr>
      <w:r w:rsidRPr="00F4343D">
        <w:rPr>
          <w:rFonts w:ascii="Arial" w:hAnsi="Arial" w:cs="Arial"/>
          <w:sz w:val="22"/>
          <w:szCs w:val="22"/>
        </w:rPr>
        <w:t xml:space="preserve">Symposium for Graduate Students Website: </w:t>
      </w:r>
      <w:hyperlink r:id="rId9" w:history="1">
        <w:r w:rsidR="001630A9" w:rsidRPr="004455F6">
          <w:rPr>
            <w:rStyle w:val="Hyperlink"/>
            <w:rFonts w:ascii="Arial" w:hAnsi="Arial" w:cs="Arial"/>
            <w:sz w:val="22"/>
            <w:szCs w:val="22"/>
          </w:rPr>
          <w:t>https://2016balipostgraduateworkshop.wordpress.com</w:t>
        </w:r>
      </w:hyperlink>
    </w:p>
    <w:p w14:paraId="0DCA48E4" w14:textId="219D87B3" w:rsidR="008B2B50" w:rsidRPr="00F4343D" w:rsidRDefault="001630A9" w:rsidP="008B2B50">
      <w:pPr>
        <w:spacing w:after="300" w:line="384" w:lineRule="atLeast"/>
        <w:rPr>
          <w:rFonts w:ascii="Arial" w:hAnsi="Arial" w:cs="Arial"/>
          <w:sz w:val="22"/>
          <w:szCs w:val="22"/>
        </w:rPr>
      </w:pPr>
      <w:r>
        <w:rPr>
          <w:rFonts w:ascii="Arial" w:hAnsi="Arial" w:cs="Arial"/>
          <w:sz w:val="22"/>
          <w:szCs w:val="22"/>
        </w:rPr>
        <w:t>Contact:</w:t>
      </w:r>
      <w:bookmarkStart w:id="0" w:name="_GoBack"/>
      <w:bookmarkEnd w:id="0"/>
      <w:r w:rsidR="0097474C" w:rsidRPr="00F4343D">
        <w:rPr>
          <w:rFonts w:ascii="Arial" w:hAnsi="Arial" w:cs="Arial"/>
          <w:sz w:val="22"/>
          <w:szCs w:val="22"/>
        </w:rPr>
        <w:t xml:space="preserve"> </w:t>
      </w:r>
      <w:r w:rsidR="008B2B50" w:rsidRPr="00F4343D">
        <w:rPr>
          <w:rFonts w:ascii="Arial" w:hAnsi="Arial" w:cs="Arial"/>
          <w:sz w:val="22"/>
          <w:szCs w:val="22"/>
        </w:rPr>
        <w:t>The Symposium for Graduate Students Committee</w:t>
      </w:r>
      <w:r w:rsidR="0097474C" w:rsidRPr="00F4343D">
        <w:rPr>
          <w:rFonts w:ascii="Arial" w:hAnsi="Arial" w:cs="Arial"/>
          <w:sz w:val="22"/>
          <w:szCs w:val="22"/>
        </w:rPr>
        <w:br/>
      </w:r>
      <w:r w:rsidR="008B2B50" w:rsidRPr="00F4343D">
        <w:rPr>
          <w:rFonts w:ascii="Arial" w:hAnsi="Arial" w:cs="Arial"/>
          <w:sz w:val="22"/>
          <w:szCs w:val="22"/>
        </w:rPr>
        <w:t>Email: </w:t>
      </w:r>
      <w:hyperlink r:id="rId10" w:history="1">
        <w:r w:rsidR="008B2B50" w:rsidRPr="00F4343D">
          <w:rPr>
            <w:rFonts w:ascii="Arial" w:hAnsi="Arial" w:cs="Arial"/>
            <w:color w:val="428BCA"/>
            <w:sz w:val="22"/>
            <w:szCs w:val="22"/>
          </w:rPr>
          <w:t>icjle2016graduatesymposium@gmail.com</w:t>
        </w:r>
      </w:hyperlink>
      <w:r w:rsidR="008B2B50" w:rsidRPr="00F4343D">
        <w:rPr>
          <w:rFonts w:ascii="Arial" w:hAnsi="Arial" w:cs="Arial"/>
          <w:sz w:val="22"/>
          <w:szCs w:val="22"/>
        </w:rPr>
        <w:t> (English or Japanese)</w:t>
      </w:r>
    </w:p>
    <w:p w14:paraId="245B1BE3" w14:textId="77777777" w:rsidR="00A0313A" w:rsidRPr="00013D06" w:rsidRDefault="001630A9">
      <w:pPr>
        <w:rPr>
          <w:rFonts w:ascii="Arial" w:hAnsi="Arial" w:cs="Arial"/>
          <w:sz w:val="22"/>
          <w:szCs w:val="22"/>
          <w:lang w:val="en-AU"/>
        </w:rPr>
      </w:pPr>
    </w:p>
    <w:sectPr w:rsidR="00A0313A" w:rsidRPr="00013D06" w:rsidSect="00952D87">
      <w:pgSz w:w="11900" w:h="16840"/>
      <w:pgMar w:top="1440" w:right="1440" w:bottom="1440"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MingLiU">
    <w:panose1 w:val="02020509000000000000"/>
    <w:charset w:val="88"/>
    <w:family w:val="auto"/>
    <w:pitch w:val="variable"/>
    <w:sig w:usb0="A00002FF" w:usb1="28CFFCFA" w:usb2="00000016" w:usb3="00000000" w:csb0="00100001"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6653F"/>
    <w:multiLevelType w:val="hybridMultilevel"/>
    <w:tmpl w:val="F4C02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F448F2"/>
    <w:multiLevelType w:val="hybridMultilevel"/>
    <w:tmpl w:val="465C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081A4D"/>
    <w:multiLevelType w:val="hybridMultilevel"/>
    <w:tmpl w:val="845A173A"/>
    <w:lvl w:ilvl="0" w:tplc="B832FAA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376D4C"/>
    <w:multiLevelType w:val="multilevel"/>
    <w:tmpl w:val="9258E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520A10"/>
    <w:multiLevelType w:val="hybridMultilevel"/>
    <w:tmpl w:val="78E2D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8924FF"/>
    <w:multiLevelType w:val="hybridMultilevel"/>
    <w:tmpl w:val="EEC81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3C0E09"/>
    <w:multiLevelType w:val="hybridMultilevel"/>
    <w:tmpl w:val="B5784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0A1D2A"/>
    <w:multiLevelType w:val="multilevel"/>
    <w:tmpl w:val="9258E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EC54AB8"/>
    <w:multiLevelType w:val="hybridMultilevel"/>
    <w:tmpl w:val="7D745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D51945"/>
    <w:multiLevelType w:val="multilevel"/>
    <w:tmpl w:val="445AB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4FC2853"/>
    <w:multiLevelType w:val="hybridMultilevel"/>
    <w:tmpl w:val="74F6A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D161DD"/>
    <w:multiLevelType w:val="hybridMultilevel"/>
    <w:tmpl w:val="45D2D59E"/>
    <w:lvl w:ilvl="0" w:tplc="B832FA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921365E"/>
    <w:multiLevelType w:val="multilevel"/>
    <w:tmpl w:val="DADA7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E55617C"/>
    <w:multiLevelType w:val="hybridMultilevel"/>
    <w:tmpl w:val="383476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12"/>
  </w:num>
  <w:num w:numId="3">
    <w:abstractNumId w:val="3"/>
  </w:num>
  <w:num w:numId="4">
    <w:abstractNumId w:val="6"/>
  </w:num>
  <w:num w:numId="5">
    <w:abstractNumId w:val="7"/>
  </w:num>
  <w:num w:numId="6">
    <w:abstractNumId w:val="8"/>
  </w:num>
  <w:num w:numId="7">
    <w:abstractNumId w:val="0"/>
  </w:num>
  <w:num w:numId="8">
    <w:abstractNumId w:val="5"/>
  </w:num>
  <w:num w:numId="9">
    <w:abstractNumId w:val="1"/>
  </w:num>
  <w:num w:numId="10">
    <w:abstractNumId w:val="4"/>
  </w:num>
  <w:num w:numId="11">
    <w:abstractNumId w:val="10"/>
  </w:num>
  <w:num w:numId="12">
    <w:abstractNumId w:val="13"/>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B50"/>
    <w:rsid w:val="00013D06"/>
    <w:rsid w:val="000463ED"/>
    <w:rsid w:val="00083538"/>
    <w:rsid w:val="00127BD6"/>
    <w:rsid w:val="00147D8C"/>
    <w:rsid w:val="001630A9"/>
    <w:rsid w:val="00242E50"/>
    <w:rsid w:val="00243928"/>
    <w:rsid w:val="0026367F"/>
    <w:rsid w:val="00315FBD"/>
    <w:rsid w:val="00332C17"/>
    <w:rsid w:val="003443CE"/>
    <w:rsid w:val="00350688"/>
    <w:rsid w:val="00363B09"/>
    <w:rsid w:val="003804F8"/>
    <w:rsid w:val="003B224E"/>
    <w:rsid w:val="003F19CA"/>
    <w:rsid w:val="003F21E2"/>
    <w:rsid w:val="00412919"/>
    <w:rsid w:val="004337A3"/>
    <w:rsid w:val="00441584"/>
    <w:rsid w:val="00456DC5"/>
    <w:rsid w:val="00465F2D"/>
    <w:rsid w:val="00480A26"/>
    <w:rsid w:val="004A4847"/>
    <w:rsid w:val="004A58A6"/>
    <w:rsid w:val="004E64CA"/>
    <w:rsid w:val="00521D74"/>
    <w:rsid w:val="00576552"/>
    <w:rsid w:val="00603563"/>
    <w:rsid w:val="00605ED4"/>
    <w:rsid w:val="00613A93"/>
    <w:rsid w:val="0065139A"/>
    <w:rsid w:val="00661C55"/>
    <w:rsid w:val="006833BE"/>
    <w:rsid w:val="006B064E"/>
    <w:rsid w:val="0072038C"/>
    <w:rsid w:val="00782814"/>
    <w:rsid w:val="007B5536"/>
    <w:rsid w:val="00832E77"/>
    <w:rsid w:val="0085338D"/>
    <w:rsid w:val="008570B1"/>
    <w:rsid w:val="00862313"/>
    <w:rsid w:val="00863C07"/>
    <w:rsid w:val="00890C3D"/>
    <w:rsid w:val="008B08E8"/>
    <w:rsid w:val="008B2B50"/>
    <w:rsid w:val="008D35C8"/>
    <w:rsid w:val="008F6C39"/>
    <w:rsid w:val="009361FB"/>
    <w:rsid w:val="009448F9"/>
    <w:rsid w:val="00952D87"/>
    <w:rsid w:val="009649C9"/>
    <w:rsid w:val="0097474C"/>
    <w:rsid w:val="009755D8"/>
    <w:rsid w:val="009E242D"/>
    <w:rsid w:val="00A13EB1"/>
    <w:rsid w:val="00A23EB8"/>
    <w:rsid w:val="00A31258"/>
    <w:rsid w:val="00A43B90"/>
    <w:rsid w:val="00AA02A7"/>
    <w:rsid w:val="00AA2F74"/>
    <w:rsid w:val="00AB0349"/>
    <w:rsid w:val="00AC76FE"/>
    <w:rsid w:val="00B00CBD"/>
    <w:rsid w:val="00B078D0"/>
    <w:rsid w:val="00B62C60"/>
    <w:rsid w:val="00BA68B1"/>
    <w:rsid w:val="00BB32C0"/>
    <w:rsid w:val="00BF75AA"/>
    <w:rsid w:val="00C05059"/>
    <w:rsid w:val="00C73FB4"/>
    <w:rsid w:val="00D10DBB"/>
    <w:rsid w:val="00DA4AB4"/>
    <w:rsid w:val="00DC0E98"/>
    <w:rsid w:val="00DF4DD3"/>
    <w:rsid w:val="00E22060"/>
    <w:rsid w:val="00E47842"/>
    <w:rsid w:val="00E47B75"/>
    <w:rsid w:val="00EB692F"/>
    <w:rsid w:val="00EE7791"/>
    <w:rsid w:val="00EE7F07"/>
    <w:rsid w:val="00EF757A"/>
    <w:rsid w:val="00F4343D"/>
    <w:rsid w:val="00F8713B"/>
    <w:rsid w:val="00F92018"/>
    <w:rsid w:val="00FD1097"/>
    <w:rsid w:val="00FE1563"/>
    <w:rsid w:val="00FE4A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F5EEFC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B2B50"/>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2B50"/>
    <w:rPr>
      <w:rFonts w:ascii="Times New Roman" w:hAnsi="Times New Roman" w:cs="Times New Roman"/>
      <w:b/>
      <w:bCs/>
      <w:kern w:val="36"/>
      <w:sz w:val="48"/>
      <w:szCs w:val="48"/>
    </w:rPr>
  </w:style>
  <w:style w:type="paragraph" w:styleId="NormalWeb">
    <w:name w:val="Normal (Web)"/>
    <w:basedOn w:val="Normal"/>
    <w:uiPriority w:val="99"/>
    <w:semiHidden/>
    <w:unhideWhenUsed/>
    <w:rsid w:val="008B2B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8B2B50"/>
  </w:style>
  <w:style w:type="character" w:styleId="Hyperlink">
    <w:name w:val="Hyperlink"/>
    <w:basedOn w:val="DefaultParagraphFont"/>
    <w:uiPriority w:val="99"/>
    <w:unhideWhenUsed/>
    <w:rsid w:val="008B2B50"/>
    <w:rPr>
      <w:color w:val="0000FF"/>
      <w:u w:val="single"/>
    </w:rPr>
  </w:style>
  <w:style w:type="table" w:styleId="TableGrid">
    <w:name w:val="Table Grid"/>
    <w:basedOn w:val="TableNormal"/>
    <w:uiPriority w:val="39"/>
    <w:rsid w:val="003F19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32E77"/>
    <w:pPr>
      <w:ind w:left="720"/>
      <w:contextualSpacing/>
    </w:pPr>
  </w:style>
  <w:style w:type="character" w:styleId="FollowedHyperlink">
    <w:name w:val="FollowedHyperlink"/>
    <w:basedOn w:val="DefaultParagraphFont"/>
    <w:uiPriority w:val="99"/>
    <w:semiHidden/>
    <w:unhideWhenUsed/>
    <w:rsid w:val="00013D06"/>
    <w:rPr>
      <w:color w:val="954F72" w:themeColor="followedHyperlink"/>
      <w:u w:val="single"/>
    </w:rPr>
  </w:style>
  <w:style w:type="paragraph" w:styleId="BalloonText">
    <w:name w:val="Balloon Text"/>
    <w:basedOn w:val="Normal"/>
    <w:link w:val="BalloonTextChar"/>
    <w:uiPriority w:val="99"/>
    <w:semiHidden/>
    <w:unhideWhenUsed/>
    <w:rsid w:val="009361F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361FB"/>
    <w:rPr>
      <w:rFonts w:ascii="Times New Roman" w:hAnsi="Times New Roman" w:cs="Times New Roman"/>
      <w:sz w:val="18"/>
      <w:szCs w:val="18"/>
    </w:rPr>
  </w:style>
  <w:style w:type="paragraph" w:styleId="Revision">
    <w:name w:val="Revision"/>
    <w:hidden/>
    <w:uiPriority w:val="99"/>
    <w:semiHidden/>
    <w:rsid w:val="00DA4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72505">
      <w:bodyDiv w:val="1"/>
      <w:marLeft w:val="0"/>
      <w:marRight w:val="0"/>
      <w:marTop w:val="0"/>
      <w:marBottom w:val="0"/>
      <w:divBdr>
        <w:top w:val="none" w:sz="0" w:space="0" w:color="auto"/>
        <w:left w:val="none" w:sz="0" w:space="0" w:color="auto"/>
        <w:bottom w:val="none" w:sz="0" w:space="0" w:color="auto"/>
        <w:right w:val="none" w:sz="0" w:space="0" w:color="auto"/>
      </w:divBdr>
      <w:divsChild>
        <w:div w:id="153650759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goo.gl/forms/iQydFJ2WIiA1lVx22" TargetMode="External"/><Relationship Id="rId6" Type="http://schemas.openxmlformats.org/officeDocument/2006/relationships/hyperlink" Target="https://2016balipostgraduateworkshop.wordpress.com/2016/02/04/4/" TargetMode="External"/><Relationship Id="rId7" Type="http://schemas.openxmlformats.org/officeDocument/2006/relationships/hyperlink" Target="mailto:icjle2016graduatesymposium@gmail.com" TargetMode="External"/><Relationship Id="rId8" Type="http://schemas.openxmlformats.org/officeDocument/2006/relationships/hyperlink" Target="mailto:icjle2016graduatesymposium@gmail.com" TargetMode="External"/><Relationship Id="rId9" Type="http://schemas.openxmlformats.org/officeDocument/2006/relationships/hyperlink" Target="https://2016balipostgraduateworkshop.wordpress.com" TargetMode="External"/><Relationship Id="rId10" Type="http://schemas.openxmlformats.org/officeDocument/2006/relationships/hyperlink" Target="mailto:icjle2016graduatesymposiu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693</Words>
  <Characters>3951</Characters>
  <Application>Microsoft Macintosh Word</Application>
  <DocSecurity>0</DocSecurity>
  <Lines>32</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Symposium for Graduate Students</vt:lpstr>
    </vt:vector>
  </TitlesOfParts>
  <LinksUpToDate>false</LinksUpToDate>
  <CharactersWithSpaces>4635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Takuya Kojima</dc:creator>
  <cp:keywords/>
  <dc:description/>
  <cp:lastModifiedBy>Takuya Kojima</cp:lastModifiedBy>
  <cp:revision>15</cp:revision>
  <dcterms:created xsi:type="dcterms:W3CDTF">2016-06-27T01:43:00Z</dcterms:created>
  <dcterms:modified xsi:type="dcterms:W3CDTF">2016-06-30T06:17:00Z</dcterms:modified>
</cp:coreProperties>
</file>